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B77AA" w:rsidR="004E72E1" w:rsidP="003B77AA" w:rsidRDefault="001D4B05" w14:paraId="2F415F00" w14:textId="77777777">
      <w:pPr>
        <w:jc w:val="center"/>
        <w:rPr>
          <w:rFonts w:ascii="Calibri" w:hAnsi="Calibri" w:cs="Calibri"/>
          <w:sz w:val="22"/>
          <w:szCs w:val="22"/>
        </w:rPr>
      </w:pPr>
      <w:r w:rsidRPr="003B77AA">
        <w:rPr>
          <w:rFonts w:ascii="Calibri" w:hAnsi="Calibri" w:cs="Calibri"/>
          <w:noProof/>
          <w:sz w:val="22"/>
          <w:szCs w:val="22"/>
          <w:lang w:eastAsia="en-AU"/>
        </w:rPr>
        <w:drawing>
          <wp:inline distT="0" distB="0" distL="0" distR="0" wp14:anchorId="388E3E6D" wp14:editId="68D35DB3">
            <wp:extent cx="1958340" cy="861060"/>
            <wp:effectExtent l="0" t="0" r="0" b="0"/>
            <wp:docPr id="1" name="Picture 1" descr="Create-Logo-PMS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Logo-PMS2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8340" cy="861060"/>
                    </a:xfrm>
                    <a:prstGeom prst="rect">
                      <a:avLst/>
                    </a:prstGeom>
                    <a:noFill/>
                    <a:ln>
                      <a:noFill/>
                    </a:ln>
                  </pic:spPr>
                </pic:pic>
              </a:graphicData>
            </a:graphic>
          </wp:inline>
        </w:drawing>
      </w:r>
    </w:p>
    <w:p w:rsidRPr="003B77AA" w:rsidR="003B77AA" w:rsidP="003B77AA" w:rsidRDefault="003B77AA" w14:paraId="79E6538B" w14:textId="77777777">
      <w:pPr>
        <w:jc w:val="both"/>
        <w:rPr>
          <w:rFonts w:ascii="Calibri" w:hAnsi="Calibri" w:cs="Calibri"/>
          <w:sz w:val="22"/>
          <w:szCs w:val="22"/>
        </w:rPr>
      </w:pPr>
    </w:p>
    <w:p w:rsidRPr="003B77AA" w:rsidR="004E72E1" w:rsidP="003B77AA" w:rsidRDefault="008D57F2" w14:paraId="142005D1" w14:textId="77777777">
      <w:pPr>
        <w:shd w:val="clear" w:color="auto" w:fill="492F92" w:themeFill="accent1"/>
        <w:tabs>
          <w:tab w:val="center" w:pos="5323"/>
        </w:tabs>
        <w:jc w:val="center"/>
        <w:rPr>
          <w:rFonts w:ascii="Calibri" w:hAnsi="Calibri" w:cs="Calibri"/>
          <w:b/>
          <w:color w:val="FFFFFF" w:themeColor="background1"/>
          <w:sz w:val="28"/>
          <w:szCs w:val="22"/>
        </w:rPr>
      </w:pPr>
      <w:r>
        <w:rPr>
          <w:rFonts w:ascii="Calibri" w:hAnsi="Calibri" w:cs="Calibri"/>
          <w:b/>
          <w:color w:val="FFFFFF" w:themeColor="background1"/>
          <w:sz w:val="28"/>
          <w:szCs w:val="22"/>
        </w:rPr>
        <w:t>CREATE Foundation Role Profile</w:t>
      </w:r>
    </w:p>
    <w:p w:rsidRPr="003B77AA" w:rsidR="004E72E1" w:rsidP="003B77AA" w:rsidRDefault="004E72E1" w14:paraId="2B8BE264" w14:textId="77777777">
      <w:pPr>
        <w:jc w:val="both"/>
        <w:rPr>
          <w:rFonts w:ascii="Calibri" w:hAnsi="Calibri" w:cs="Calibri"/>
          <w:sz w:val="22"/>
          <w:szCs w:val="22"/>
        </w:rPr>
      </w:pPr>
    </w:p>
    <w:p w:rsidRPr="003B77AA" w:rsidR="004E72E1" w:rsidP="003B77AA" w:rsidRDefault="00187F60" w14:paraId="3078EA66" w14:textId="31B855FD">
      <w:pPr>
        <w:ind w:left="2160" w:hanging="2160"/>
        <w:jc w:val="both"/>
        <w:rPr>
          <w:rFonts w:ascii="Calibri" w:hAnsi="Calibri" w:cs="Calibri"/>
          <w:sz w:val="22"/>
          <w:szCs w:val="22"/>
        </w:rPr>
      </w:pPr>
      <w:r w:rsidRPr="003B77AA">
        <w:rPr>
          <w:rFonts w:ascii="Calibri" w:hAnsi="Calibri" w:cs="Calibri"/>
          <w:b/>
          <w:sz w:val="22"/>
          <w:szCs w:val="22"/>
        </w:rPr>
        <w:t>Position title:</w:t>
      </w:r>
      <w:r w:rsidRPr="003B77AA">
        <w:rPr>
          <w:rFonts w:ascii="Calibri" w:hAnsi="Calibri" w:cs="Calibri"/>
          <w:b/>
          <w:sz w:val="22"/>
          <w:szCs w:val="22"/>
        </w:rPr>
        <w:tab/>
      </w:r>
      <w:r w:rsidR="00E129FD">
        <w:rPr>
          <w:rFonts w:ascii="Calibri" w:hAnsi="Calibri" w:cs="Calibri"/>
          <w:sz w:val="22"/>
          <w:szCs w:val="22"/>
        </w:rPr>
        <w:t>Advocacy Lead</w:t>
      </w:r>
      <w:r w:rsidR="00EA29BB">
        <w:rPr>
          <w:rFonts w:ascii="Calibri" w:hAnsi="Calibri" w:cs="Calibri"/>
          <w:sz w:val="22"/>
          <w:szCs w:val="22"/>
        </w:rPr>
        <w:t xml:space="preserve"> – </w:t>
      </w:r>
      <w:r w:rsidR="001E7981">
        <w:rPr>
          <w:rFonts w:ascii="Calibri" w:hAnsi="Calibri" w:cs="Calibri"/>
          <w:sz w:val="22"/>
          <w:szCs w:val="22"/>
        </w:rPr>
        <w:t>W</w:t>
      </w:r>
      <w:r w:rsidR="00730BA2">
        <w:rPr>
          <w:rFonts w:ascii="Calibri" w:hAnsi="Calibri" w:cs="Calibri"/>
          <w:sz w:val="22"/>
          <w:szCs w:val="22"/>
        </w:rPr>
        <w:t>A</w:t>
      </w:r>
      <w:r w:rsidR="00EA29BB">
        <w:rPr>
          <w:rFonts w:ascii="Calibri" w:hAnsi="Calibri" w:cs="Calibri"/>
          <w:sz w:val="22"/>
          <w:szCs w:val="22"/>
        </w:rPr>
        <w:t xml:space="preserve"> </w:t>
      </w:r>
    </w:p>
    <w:p w:rsidRPr="003B77AA" w:rsidR="004E72E1" w:rsidP="003B77AA" w:rsidRDefault="004E72E1" w14:paraId="29C51D41" w14:textId="77777777">
      <w:pPr>
        <w:ind w:left="2160" w:hanging="2160"/>
        <w:jc w:val="both"/>
        <w:rPr>
          <w:rFonts w:ascii="Calibri" w:hAnsi="Calibri" w:cs="Calibri"/>
          <w:b/>
          <w:sz w:val="22"/>
          <w:szCs w:val="22"/>
        </w:rPr>
      </w:pPr>
    </w:p>
    <w:p w:rsidRPr="003B77AA" w:rsidR="004E72E1" w:rsidP="003B77AA" w:rsidRDefault="00187F60" w14:paraId="0A00040F" w14:textId="194F9FD2">
      <w:pPr>
        <w:ind w:left="2160" w:hanging="2160"/>
        <w:jc w:val="both"/>
        <w:rPr>
          <w:rFonts w:ascii="Calibri" w:hAnsi="Calibri" w:cs="Calibri"/>
          <w:sz w:val="22"/>
          <w:szCs w:val="22"/>
        </w:rPr>
      </w:pPr>
      <w:r w:rsidRPr="743F1306" w:rsidR="00187F60">
        <w:rPr>
          <w:rFonts w:ascii="Calibri" w:hAnsi="Calibri" w:cs="Calibri"/>
          <w:b w:val="1"/>
          <w:bCs w:val="1"/>
          <w:sz w:val="22"/>
          <w:szCs w:val="22"/>
        </w:rPr>
        <w:t>Location:</w:t>
      </w:r>
      <w:r>
        <w:tab/>
      </w:r>
      <w:r w:rsidRPr="743F1306" w:rsidR="25769201">
        <w:rPr>
          <w:rFonts w:ascii="Calibri" w:hAnsi="Calibri" w:cs="Calibri"/>
          <w:sz w:val="22"/>
          <w:szCs w:val="22"/>
        </w:rPr>
        <w:t xml:space="preserve">CREATE Foundation office, </w:t>
      </w:r>
      <w:r w:rsidRPr="743F1306" w:rsidR="001E7981">
        <w:rPr>
          <w:rFonts w:ascii="Calibri" w:hAnsi="Calibri" w:cs="Calibri"/>
          <w:sz w:val="22"/>
          <w:szCs w:val="22"/>
        </w:rPr>
        <w:t>Perth</w:t>
      </w:r>
      <w:r w:rsidRPr="743F1306" w:rsidR="00730BA2">
        <w:rPr>
          <w:rFonts w:ascii="Calibri" w:hAnsi="Calibri" w:cs="Calibri"/>
          <w:sz w:val="22"/>
          <w:szCs w:val="22"/>
        </w:rPr>
        <w:t>,</w:t>
      </w:r>
      <w:r w:rsidRPr="743F1306" w:rsidR="00730BA2">
        <w:rPr>
          <w:rFonts w:ascii="Calibri" w:hAnsi="Calibri" w:cs="Calibri"/>
          <w:sz w:val="22"/>
          <w:szCs w:val="22"/>
        </w:rPr>
        <w:t xml:space="preserve"> </w:t>
      </w:r>
      <w:r w:rsidRPr="743F1306" w:rsidR="001E7981">
        <w:rPr>
          <w:rFonts w:ascii="Calibri" w:hAnsi="Calibri" w:cs="Calibri"/>
          <w:sz w:val="22"/>
          <w:szCs w:val="22"/>
        </w:rPr>
        <w:t xml:space="preserve">Western </w:t>
      </w:r>
      <w:r w:rsidRPr="743F1306" w:rsidR="00730BA2">
        <w:rPr>
          <w:rFonts w:ascii="Calibri" w:hAnsi="Calibri" w:cs="Calibri"/>
          <w:sz w:val="22"/>
          <w:szCs w:val="22"/>
        </w:rPr>
        <w:t>Australia</w:t>
      </w:r>
    </w:p>
    <w:p w:rsidRPr="003B77AA" w:rsidR="004E72E1" w:rsidP="003B77AA" w:rsidRDefault="004E72E1" w14:paraId="3DA864D4" w14:textId="77777777">
      <w:pPr>
        <w:jc w:val="both"/>
        <w:rPr>
          <w:rFonts w:ascii="Calibri" w:hAnsi="Calibri" w:cs="Calibri"/>
          <w:sz w:val="22"/>
          <w:szCs w:val="22"/>
        </w:rPr>
      </w:pPr>
    </w:p>
    <w:p w:rsidRPr="003B77AA" w:rsidR="004E72E1" w:rsidP="003B77AA" w:rsidRDefault="00187F60" w14:paraId="0030E765" w14:textId="774EAFC9">
      <w:pPr>
        <w:jc w:val="both"/>
        <w:rPr>
          <w:rFonts w:ascii="Calibri" w:hAnsi="Calibri" w:cs="Calibri"/>
          <w:sz w:val="22"/>
          <w:szCs w:val="22"/>
        </w:rPr>
      </w:pPr>
      <w:r w:rsidRPr="003B77AA">
        <w:rPr>
          <w:rFonts w:ascii="Calibri" w:hAnsi="Calibri" w:cs="Calibri"/>
          <w:b/>
          <w:sz w:val="22"/>
          <w:szCs w:val="22"/>
        </w:rPr>
        <w:t>Reports to:</w:t>
      </w:r>
      <w:r w:rsidRPr="003B77AA" w:rsidR="0070189A">
        <w:rPr>
          <w:rFonts w:ascii="Calibri" w:hAnsi="Calibri" w:cs="Calibri"/>
          <w:sz w:val="22"/>
          <w:szCs w:val="22"/>
        </w:rPr>
        <w:tab/>
      </w:r>
      <w:r w:rsidRPr="003B77AA" w:rsidR="0070189A">
        <w:rPr>
          <w:rFonts w:ascii="Calibri" w:hAnsi="Calibri" w:cs="Calibri"/>
          <w:sz w:val="22"/>
          <w:szCs w:val="22"/>
        </w:rPr>
        <w:tab/>
      </w:r>
      <w:r w:rsidR="00E129FD">
        <w:rPr>
          <w:rFonts w:ascii="Calibri" w:hAnsi="Calibri" w:cs="Calibri"/>
          <w:sz w:val="22"/>
          <w:szCs w:val="22"/>
        </w:rPr>
        <w:t>National</w:t>
      </w:r>
      <w:r w:rsidR="00FD40D4">
        <w:rPr>
          <w:rFonts w:ascii="Calibri" w:hAnsi="Calibri" w:cs="Calibri"/>
          <w:sz w:val="22"/>
          <w:szCs w:val="22"/>
        </w:rPr>
        <w:t xml:space="preserve"> Advocacy </w:t>
      </w:r>
      <w:r w:rsidR="001E7981">
        <w:rPr>
          <w:rFonts w:ascii="Calibri" w:hAnsi="Calibri" w:cs="Calibri"/>
          <w:sz w:val="22"/>
          <w:szCs w:val="22"/>
        </w:rPr>
        <w:t>Director</w:t>
      </w:r>
    </w:p>
    <w:p w:rsidRPr="003B77AA" w:rsidR="004E72E1" w:rsidP="003B77AA" w:rsidRDefault="004E72E1" w14:paraId="6F29C104" w14:textId="77777777">
      <w:pPr>
        <w:jc w:val="both"/>
        <w:rPr>
          <w:rFonts w:ascii="Calibri" w:hAnsi="Calibri" w:cs="Calibri"/>
          <w:sz w:val="22"/>
          <w:szCs w:val="22"/>
        </w:rPr>
      </w:pPr>
    </w:p>
    <w:p w:rsidR="004E72E1" w:rsidP="003B77AA" w:rsidRDefault="00187F60" w14:paraId="2FDEA08E" w14:textId="20BAB2F9">
      <w:pPr>
        <w:ind w:left="2160" w:hanging="2160"/>
        <w:jc w:val="both"/>
        <w:rPr>
          <w:rFonts w:ascii="Calibri" w:hAnsi="Calibri" w:cs="Calibri"/>
          <w:sz w:val="22"/>
          <w:szCs w:val="22"/>
        </w:rPr>
      </w:pPr>
      <w:r w:rsidRPr="003B77AA">
        <w:rPr>
          <w:rFonts w:ascii="Calibri" w:hAnsi="Calibri" w:cs="Calibri"/>
          <w:b/>
          <w:sz w:val="22"/>
          <w:szCs w:val="22"/>
        </w:rPr>
        <w:t>Salary Range:</w:t>
      </w:r>
      <w:r w:rsidR="00C57236">
        <w:rPr>
          <w:rFonts w:ascii="Calibri" w:hAnsi="Calibri" w:cs="Calibri"/>
          <w:sz w:val="22"/>
          <w:szCs w:val="22"/>
        </w:rPr>
        <w:tab/>
      </w:r>
      <w:r w:rsidR="00C57236">
        <w:rPr>
          <w:rFonts w:ascii="Calibri" w:hAnsi="Calibri" w:cs="Calibri"/>
          <w:sz w:val="22"/>
          <w:szCs w:val="22"/>
        </w:rPr>
        <w:t>SCHADS 5.</w:t>
      </w:r>
      <w:r w:rsidR="002539A9">
        <w:rPr>
          <w:rFonts w:ascii="Calibri" w:hAnsi="Calibri" w:cs="Calibri"/>
          <w:sz w:val="22"/>
          <w:szCs w:val="22"/>
        </w:rPr>
        <w:t>1</w:t>
      </w:r>
      <w:r w:rsidR="00C57236">
        <w:rPr>
          <w:rFonts w:ascii="Calibri" w:hAnsi="Calibri" w:cs="Calibri"/>
          <w:sz w:val="22"/>
          <w:szCs w:val="22"/>
        </w:rPr>
        <w:t xml:space="preserve"> </w:t>
      </w:r>
      <w:r w:rsidRPr="003B77AA">
        <w:rPr>
          <w:rFonts w:ascii="Calibri" w:hAnsi="Calibri" w:cs="Calibri"/>
          <w:sz w:val="22"/>
          <w:szCs w:val="22"/>
        </w:rPr>
        <w:t>plus</w:t>
      </w:r>
      <w:r w:rsidRPr="003B77AA" w:rsidR="00AB543C">
        <w:rPr>
          <w:rFonts w:ascii="Calibri" w:hAnsi="Calibri" w:cs="Calibri"/>
          <w:sz w:val="22"/>
          <w:szCs w:val="22"/>
        </w:rPr>
        <w:t xml:space="preserve"> superannu</w:t>
      </w:r>
      <w:r w:rsidRPr="003B77AA" w:rsidR="00A47DE6">
        <w:rPr>
          <w:rFonts w:ascii="Calibri" w:hAnsi="Calibri" w:cs="Calibri"/>
          <w:sz w:val="22"/>
          <w:szCs w:val="22"/>
        </w:rPr>
        <w:t>ation</w:t>
      </w:r>
      <w:r w:rsidR="00C57236">
        <w:rPr>
          <w:rFonts w:ascii="Calibri" w:hAnsi="Calibri" w:cs="Calibri"/>
          <w:sz w:val="22"/>
          <w:szCs w:val="22"/>
        </w:rPr>
        <w:t xml:space="preserve"> </w:t>
      </w:r>
      <w:r w:rsidR="00DB139A">
        <w:rPr>
          <w:rFonts w:ascii="Calibri" w:hAnsi="Calibri" w:cs="Calibri"/>
          <w:sz w:val="22"/>
          <w:szCs w:val="22"/>
        </w:rPr>
        <w:t>and salary sacrificing</w:t>
      </w:r>
    </w:p>
    <w:p w:rsidR="006A4136" w:rsidP="003B77AA" w:rsidRDefault="006A4136" w14:paraId="4F889B8A" w14:textId="46C3D998">
      <w:pPr>
        <w:ind w:left="2160" w:hanging="2160"/>
        <w:jc w:val="both"/>
        <w:rPr>
          <w:rFonts w:ascii="Calibri" w:hAnsi="Calibri" w:cs="Calibri"/>
          <w:sz w:val="22"/>
          <w:szCs w:val="22"/>
        </w:rPr>
      </w:pPr>
    </w:p>
    <w:p w:rsidRPr="003B77AA" w:rsidR="006A4136" w:rsidP="003B77AA" w:rsidRDefault="006A4136" w14:paraId="627F7B9A" w14:textId="628B6329">
      <w:pPr>
        <w:ind w:left="2160" w:hanging="2160"/>
        <w:jc w:val="both"/>
        <w:rPr>
          <w:rFonts w:ascii="Calibri" w:hAnsi="Calibri" w:cs="Calibri"/>
          <w:sz w:val="22"/>
          <w:szCs w:val="22"/>
        </w:rPr>
      </w:pPr>
      <w:r w:rsidRPr="6686E3E1" w:rsidR="006A4136">
        <w:rPr>
          <w:rFonts w:ascii="Calibri" w:hAnsi="Calibri" w:cs="Calibri"/>
          <w:b w:val="1"/>
          <w:bCs w:val="1"/>
          <w:sz w:val="22"/>
          <w:szCs w:val="22"/>
        </w:rPr>
        <w:t>Term</w:t>
      </w:r>
      <w:r w:rsidRPr="6686E3E1" w:rsidR="006A4136">
        <w:rPr>
          <w:rFonts w:ascii="Calibri" w:hAnsi="Calibri" w:cs="Calibri"/>
          <w:b w:val="1"/>
          <w:bCs w:val="1"/>
          <w:sz w:val="22"/>
          <w:szCs w:val="22"/>
        </w:rPr>
        <w:t>:</w:t>
      </w:r>
      <w:r>
        <w:tab/>
      </w:r>
      <w:r w:rsidRPr="6686E3E1" w:rsidR="2F64F723">
        <w:rPr>
          <w:rFonts w:ascii="Calibri" w:hAnsi="Calibri" w:cs="Calibri"/>
          <w:sz w:val="22"/>
          <w:szCs w:val="22"/>
        </w:rPr>
        <w:t>Maximum 12 months, f</w:t>
      </w:r>
      <w:r w:rsidRPr="6686E3E1" w:rsidR="006A4136">
        <w:rPr>
          <w:rFonts w:ascii="Calibri" w:hAnsi="Calibri" w:cs="Calibri"/>
          <w:sz w:val="22"/>
          <w:szCs w:val="22"/>
        </w:rPr>
        <w:t xml:space="preserve">ixed </w:t>
      </w:r>
      <w:r w:rsidRPr="6686E3E1" w:rsidR="0C780CA3">
        <w:rPr>
          <w:rFonts w:ascii="Calibri" w:hAnsi="Calibri" w:cs="Calibri"/>
          <w:sz w:val="22"/>
          <w:szCs w:val="22"/>
        </w:rPr>
        <w:t>t</w:t>
      </w:r>
      <w:r w:rsidRPr="6686E3E1" w:rsidR="006A4136">
        <w:rPr>
          <w:rFonts w:ascii="Calibri" w:hAnsi="Calibri" w:cs="Calibri"/>
          <w:sz w:val="22"/>
          <w:szCs w:val="22"/>
        </w:rPr>
        <w:t>erm</w:t>
      </w:r>
      <w:r w:rsidRPr="6686E3E1" w:rsidR="61899EC8">
        <w:rPr>
          <w:rFonts w:ascii="Calibri" w:hAnsi="Calibri" w:cs="Calibri"/>
          <w:sz w:val="22"/>
          <w:szCs w:val="22"/>
        </w:rPr>
        <w:t xml:space="preserve"> up to 30 June 2026</w:t>
      </w:r>
      <w:r w:rsidRPr="6686E3E1" w:rsidR="006A4136">
        <w:rPr>
          <w:rFonts w:ascii="Calibri" w:hAnsi="Calibri" w:cs="Calibri"/>
          <w:sz w:val="22"/>
          <w:szCs w:val="22"/>
        </w:rPr>
        <w:t xml:space="preserve"> </w:t>
      </w:r>
    </w:p>
    <w:p w:rsidRPr="003B77AA" w:rsidR="004E72E1" w:rsidP="003B77AA" w:rsidRDefault="004E72E1" w14:paraId="0AC2313E" w14:textId="77777777">
      <w:pPr>
        <w:ind w:left="2160" w:hanging="2160"/>
        <w:jc w:val="both"/>
        <w:rPr>
          <w:rFonts w:ascii="Calibri" w:hAnsi="Calibri" w:cs="Calibri"/>
          <w:bCs/>
          <w:sz w:val="22"/>
          <w:szCs w:val="22"/>
        </w:rPr>
      </w:pPr>
    </w:p>
    <w:p w:rsidRPr="003B77AA" w:rsidR="004E72E1" w:rsidP="743F1306" w:rsidRDefault="00187F60" w14:paraId="05485538" w14:textId="41F58836">
      <w:pPr>
        <w:ind/>
        <w:jc w:val="both"/>
        <w:rPr>
          <w:rFonts w:ascii="Calibri" w:hAnsi="Calibri" w:cs="Calibri"/>
          <w:sz w:val="22"/>
          <w:szCs w:val="22"/>
        </w:rPr>
      </w:pPr>
      <w:r w:rsidRPr="743F1306" w:rsidR="00187F60">
        <w:rPr>
          <w:rFonts w:ascii="Calibri" w:hAnsi="Calibri" w:eastAsia="Calibri" w:cs="Calibri"/>
          <w:b w:val="1"/>
          <w:bCs w:val="1"/>
          <w:sz w:val="22"/>
          <w:szCs w:val="22"/>
        </w:rPr>
        <w:t>Hours:</w:t>
      </w:r>
      <w:r>
        <w:tab/>
      </w:r>
      <w:r>
        <w:tab/>
      </w:r>
      <w:r>
        <w:tab/>
      </w:r>
      <w:r w:rsidRPr="743F1306" w:rsidR="011D5200">
        <w:rPr>
          <w:rFonts w:ascii="Calibri" w:hAnsi="Calibri" w:eastAsia="Calibri" w:cs="Calibri"/>
          <w:noProof w:val="0"/>
          <w:sz w:val="22"/>
          <w:szCs w:val="22"/>
          <w:lang w:val="en-AU"/>
        </w:rPr>
        <w:t xml:space="preserve">Part time, 0.6 FTE (22.8 hours per week) </w:t>
      </w:r>
    </w:p>
    <w:p w:rsidRPr="003B77AA" w:rsidR="004E72E1" w:rsidP="003B77AA" w:rsidRDefault="00187F60" w14:paraId="56E7E034" w14:textId="152CAA7F">
      <w:pPr>
        <w:ind w:left="2160" w:hanging="2160"/>
        <w:jc w:val="both"/>
      </w:pPr>
    </w:p>
    <w:p w:rsidRPr="003B77AA" w:rsidR="004E72E1" w:rsidP="003B77AA" w:rsidRDefault="004E72E1" w14:paraId="18910C13" w14:textId="77777777">
      <w:pPr>
        <w:ind w:left="2160" w:hanging="2160"/>
        <w:jc w:val="both"/>
        <w:rPr>
          <w:rFonts w:ascii="Calibri" w:hAnsi="Calibri" w:cs="Calibri"/>
          <w:sz w:val="22"/>
          <w:szCs w:val="22"/>
        </w:rPr>
      </w:pPr>
    </w:p>
    <w:p w:rsidRPr="00C57236" w:rsidR="004E72E1" w:rsidP="00842F62" w:rsidRDefault="00187F60" w14:paraId="0F88FEEF" w14:textId="77777777">
      <w:pPr>
        <w:shd w:val="clear" w:color="auto" w:fill="492F92" w:themeFill="accent1"/>
        <w:ind w:left="1440" w:hanging="1440"/>
        <w:jc w:val="center"/>
        <w:rPr>
          <w:rFonts w:ascii="Calibri" w:hAnsi="Calibri" w:cs="Calibri"/>
          <w:b/>
          <w:color w:val="FFFFFF" w:themeColor="background1"/>
          <w:sz w:val="28"/>
          <w:szCs w:val="22"/>
        </w:rPr>
      </w:pPr>
      <w:r w:rsidRPr="00C57236">
        <w:rPr>
          <w:rFonts w:ascii="Calibri" w:hAnsi="Calibri" w:cs="Calibri"/>
          <w:b/>
          <w:color w:val="FFFFFF" w:themeColor="background1"/>
          <w:sz w:val="28"/>
          <w:szCs w:val="22"/>
        </w:rPr>
        <w:t>Position Statement</w:t>
      </w:r>
    </w:p>
    <w:p w:rsidRPr="003B77AA" w:rsidR="004E72E1" w:rsidP="003B77AA" w:rsidRDefault="004E72E1" w14:paraId="15A8DBFC" w14:textId="77777777">
      <w:pPr>
        <w:jc w:val="both"/>
        <w:rPr>
          <w:rFonts w:ascii="Calibri" w:hAnsi="Calibri" w:cs="Calibri"/>
          <w:bCs/>
          <w:sz w:val="22"/>
          <w:szCs w:val="22"/>
        </w:rPr>
      </w:pPr>
    </w:p>
    <w:p w:rsidR="004E72E1" w:rsidP="003B77AA" w:rsidRDefault="00187F60" w14:paraId="0A0C1F21" w14:textId="14AEB88F">
      <w:pPr>
        <w:jc w:val="both"/>
        <w:rPr>
          <w:rFonts w:ascii="Calibri" w:hAnsi="Calibri" w:cs="Calibri"/>
          <w:b/>
          <w:sz w:val="22"/>
          <w:szCs w:val="22"/>
        </w:rPr>
      </w:pPr>
      <w:r w:rsidRPr="003B77AA">
        <w:rPr>
          <w:rFonts w:ascii="Calibri" w:hAnsi="Calibri" w:cs="Calibri"/>
          <w:b/>
          <w:sz w:val="22"/>
          <w:szCs w:val="22"/>
        </w:rPr>
        <w:t xml:space="preserve">Primary </w:t>
      </w:r>
      <w:r w:rsidR="00E129FD">
        <w:rPr>
          <w:rFonts w:ascii="Calibri" w:hAnsi="Calibri" w:cs="Calibri"/>
          <w:b/>
          <w:sz w:val="22"/>
          <w:szCs w:val="22"/>
        </w:rPr>
        <w:t>p</w:t>
      </w:r>
      <w:r w:rsidRPr="003B77AA">
        <w:rPr>
          <w:rFonts w:ascii="Calibri" w:hAnsi="Calibri" w:cs="Calibri"/>
          <w:b/>
          <w:sz w:val="22"/>
          <w:szCs w:val="22"/>
        </w:rPr>
        <w:t xml:space="preserve">urpose of the </w:t>
      </w:r>
      <w:r w:rsidR="00842F62">
        <w:rPr>
          <w:rFonts w:ascii="Calibri" w:hAnsi="Calibri" w:cs="Calibri"/>
          <w:b/>
          <w:sz w:val="22"/>
          <w:szCs w:val="22"/>
        </w:rPr>
        <w:t>role</w:t>
      </w:r>
    </w:p>
    <w:p w:rsidRPr="003B77AA" w:rsidR="002F0662" w:rsidP="003B77AA" w:rsidRDefault="002F0662" w14:paraId="0E12DA88" w14:textId="77777777">
      <w:pPr>
        <w:jc w:val="both"/>
        <w:rPr>
          <w:rFonts w:ascii="Calibri" w:hAnsi="Calibri" w:cs="Calibri"/>
          <w:b/>
          <w:sz w:val="22"/>
          <w:szCs w:val="22"/>
        </w:rPr>
      </w:pPr>
    </w:p>
    <w:p w:rsidRPr="003B77AA" w:rsidR="004E72E1" w:rsidP="003B77AA" w:rsidRDefault="00187F60" w14:paraId="045646F6" w14:textId="2E0BE2D8">
      <w:pPr>
        <w:jc w:val="both"/>
        <w:rPr>
          <w:rFonts w:ascii="Calibri" w:hAnsi="Calibri" w:cs="Calibri"/>
          <w:sz w:val="22"/>
          <w:szCs w:val="22"/>
        </w:rPr>
      </w:pPr>
      <w:r w:rsidRPr="003B77AA">
        <w:rPr>
          <w:rFonts w:ascii="Calibri" w:hAnsi="Calibri" w:cs="Calibri"/>
          <w:sz w:val="22"/>
          <w:szCs w:val="22"/>
        </w:rPr>
        <w:t xml:space="preserve">To fulfil </w:t>
      </w:r>
      <w:r w:rsidR="001D0255">
        <w:rPr>
          <w:rFonts w:ascii="Calibri" w:hAnsi="Calibri" w:cs="Calibri"/>
          <w:sz w:val="22"/>
          <w:szCs w:val="22"/>
        </w:rPr>
        <w:t>CREATE’s</w:t>
      </w:r>
      <w:r w:rsidRPr="003B77AA">
        <w:rPr>
          <w:rFonts w:ascii="Calibri" w:hAnsi="Calibri" w:cs="Calibri"/>
          <w:sz w:val="22"/>
          <w:szCs w:val="22"/>
        </w:rPr>
        <w:t xml:space="preserve"> strategic objectives </w:t>
      </w:r>
      <w:r w:rsidR="001D0255">
        <w:rPr>
          <w:rFonts w:ascii="Calibri" w:hAnsi="Calibri" w:cs="Calibri"/>
          <w:sz w:val="22"/>
          <w:szCs w:val="22"/>
        </w:rPr>
        <w:t>by</w:t>
      </w:r>
      <w:r w:rsidRPr="003B77AA">
        <w:rPr>
          <w:rFonts w:ascii="Calibri" w:hAnsi="Calibri" w:cs="Calibri"/>
          <w:sz w:val="22"/>
          <w:szCs w:val="22"/>
        </w:rPr>
        <w:t xml:space="preserve"> supporting the facilitation of the voice of children and young people in effective systems advocacy that influences public policy and improves outcomes for children and young people </w:t>
      </w:r>
      <w:r w:rsidR="002A4082">
        <w:rPr>
          <w:rFonts w:ascii="Calibri" w:hAnsi="Calibri" w:cs="Calibri"/>
          <w:sz w:val="22"/>
          <w:szCs w:val="22"/>
        </w:rPr>
        <w:t xml:space="preserve">with a </w:t>
      </w:r>
      <w:r w:rsidRPr="003B77AA">
        <w:rPr>
          <w:rFonts w:ascii="Calibri" w:hAnsi="Calibri" w:cs="Calibri"/>
          <w:sz w:val="22"/>
          <w:szCs w:val="22"/>
        </w:rPr>
        <w:t>care</w:t>
      </w:r>
      <w:r w:rsidR="002A4082">
        <w:rPr>
          <w:rFonts w:ascii="Calibri" w:hAnsi="Calibri" w:cs="Calibri"/>
          <w:sz w:val="22"/>
          <w:szCs w:val="22"/>
        </w:rPr>
        <w:t xml:space="preserve"> experience</w:t>
      </w:r>
      <w:r w:rsidRPr="003B77AA">
        <w:rPr>
          <w:rFonts w:ascii="Calibri" w:hAnsi="Calibri" w:cs="Calibri"/>
          <w:sz w:val="22"/>
          <w:szCs w:val="22"/>
        </w:rPr>
        <w:t>.</w:t>
      </w:r>
    </w:p>
    <w:p w:rsidRPr="003B77AA" w:rsidR="004E72E1" w:rsidP="003B77AA" w:rsidRDefault="004E72E1" w14:paraId="5ACF7E5E" w14:textId="77777777">
      <w:pPr>
        <w:jc w:val="both"/>
        <w:rPr>
          <w:rFonts w:ascii="Calibri" w:hAnsi="Calibri" w:cs="Calibri"/>
          <w:b/>
          <w:sz w:val="22"/>
          <w:szCs w:val="22"/>
        </w:rPr>
      </w:pPr>
    </w:p>
    <w:p w:rsidRPr="008A3FA7" w:rsidR="002C728B" w:rsidP="0DABFFC0" w:rsidRDefault="002C728B" w14:paraId="46E7E4AD" w14:textId="2A7DB3DC">
      <w:pPr>
        <w:suppressAutoHyphens w:val="0"/>
        <w:autoSpaceDN/>
        <w:jc w:val="both"/>
        <w:textAlignment w:val="auto"/>
        <w:rPr>
          <w:rFonts w:ascii="Calibri" w:hAnsi="Calibri" w:cs="Calibri"/>
          <w:sz w:val="22"/>
          <w:szCs w:val="22"/>
        </w:rPr>
      </w:pPr>
      <w:r w:rsidRPr="0DABFFC0" w:rsidR="00187F60">
        <w:rPr>
          <w:rFonts w:ascii="Calibri" w:hAnsi="Calibri" w:cs="Calibri"/>
          <w:b w:val="1"/>
          <w:bCs w:val="1"/>
          <w:sz w:val="22"/>
          <w:szCs w:val="22"/>
        </w:rPr>
        <w:t xml:space="preserve">Position context and specific job requirements  </w:t>
      </w:r>
    </w:p>
    <w:p w:rsidRPr="008A3FA7" w:rsidR="002C728B" w:rsidP="743F1306" w:rsidRDefault="002C728B" w14:paraId="3B8CF735" w14:textId="123A0BBC">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Work effectively as part of the national advocacy team in a fast-paced environment, with many competing deadlines. This includes being located and working with the multi-disciplinary state or territory team for the jurisdiction where you lead advocacy.</w:t>
      </w:r>
    </w:p>
    <w:p w:rsidRPr="008A3FA7" w:rsidR="002C728B" w:rsidP="743F1306" w:rsidRDefault="002C728B" w14:paraId="19513128" w14:textId="2093BB32">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Assist in collecting insights from children and young people in a trauma informed way. This includes leading the design of lines of inquiry with children and young people, conducting interviews and co-facilitating design workshops, policy roundtables, meetings and other small group sessions with children and young people to hear and document their voices. </w:t>
      </w:r>
    </w:p>
    <w:p w:rsidRPr="008A3FA7" w:rsidR="002C728B" w:rsidP="743F1306" w:rsidRDefault="002C728B" w14:paraId="4B899FFF" w14:textId="0F6B25C7">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Review literature, service and research data, policy documents and practice frameworks relevant to out-of-home care and related sectors. </w:t>
      </w:r>
    </w:p>
    <w:p w:rsidRPr="008A3FA7" w:rsidR="002C728B" w:rsidP="743F1306" w:rsidRDefault="002C728B" w14:paraId="3F875B7F" w14:textId="0537B018">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Use these multiple sources of information to develop CREATE’s consultations, policy submissions, briefing papers, media statements and other advocacy products. </w:t>
      </w:r>
    </w:p>
    <w:p w:rsidRPr="008A3FA7" w:rsidR="002C728B" w:rsidP="743F1306" w:rsidRDefault="002C728B" w14:paraId="6BC0CB3A" w14:textId="0F822DF4">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Prepare quality/accurate reports utilising CREATE’s established templates and Style Guide. </w:t>
      </w:r>
    </w:p>
    <w:p w:rsidRPr="008A3FA7" w:rsidR="002C728B" w:rsidP="743F1306" w:rsidRDefault="002C728B" w14:paraId="6E573F47" w14:textId="7BD75960">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Contribute to the organisation’s policy and consultation agenda and assist the process as outlined in the specific project plan and /or individual work plans.</w:t>
      </w:r>
    </w:p>
    <w:p w:rsidRPr="008A3FA7" w:rsidR="002C728B" w:rsidP="743F1306" w:rsidRDefault="002C728B" w14:paraId="70FD6288" w14:textId="7845B3E7">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Maintain a comprehensive understanding of issues and trends in the out-of-home care, child protection sector, alongside child rights and child participation.</w:t>
      </w:r>
    </w:p>
    <w:p w:rsidRPr="008A3FA7" w:rsidR="002C728B" w:rsidP="743F1306" w:rsidRDefault="002C728B" w14:paraId="02D5AC1C" w14:textId="726D5A5E">
      <w:pPr>
        <w:pStyle w:val="ListParagraph"/>
        <w:numPr>
          <w:ilvl w:val="0"/>
          <w:numId w:val="1"/>
        </w:numPr>
        <w:suppressAutoHyphens w:val="0"/>
        <w:autoSpaceDN/>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Conduct monitoring of media coverage and sector developments in state.</w:t>
      </w:r>
    </w:p>
    <w:p w:rsidRPr="008A3FA7" w:rsidR="002C728B" w:rsidP="743F1306" w:rsidRDefault="002C728B" w14:paraId="2386A7AC" w14:textId="14A40F4F">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Assist in the promotion of CREATE’s advocacy position to key stakeholders. This includes developing and maintain relationships with sector and government stakeholders, attending meetings on behalf of CREATE and supporting CREATE’s executive to engage in stakeholder meetings e.g. preparing meeting briefs and talking points.</w:t>
      </w:r>
    </w:p>
    <w:p w:rsidRPr="008A3FA7" w:rsidR="002C728B" w:rsidP="743F1306" w:rsidRDefault="002C728B" w14:paraId="2E2544F7" w14:textId="79DB4FFB">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Assist in the implementation of policy, research and advocacy initiatives.</w:t>
      </w:r>
    </w:p>
    <w:p w:rsidRPr="008A3FA7" w:rsidR="002C728B" w:rsidP="743F1306" w:rsidRDefault="002C728B" w14:paraId="1F1D8764" w14:textId="6CBA3BE7">
      <w:pPr>
        <w:pStyle w:val="ListParagraph"/>
        <w:numPr>
          <w:ilvl w:val="0"/>
          <w:numId w:val="1"/>
        </w:numPr>
        <w:suppressAutoHyphens w:val="0"/>
        <w:autoSpaceDN/>
        <w:jc w:val="both"/>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Engage in the National Experience to Action Board (Youth) as directed. </w:t>
      </w:r>
    </w:p>
    <w:p w:rsidRPr="008A3FA7" w:rsidR="002C728B" w:rsidP="743F1306" w:rsidRDefault="002C728B" w14:paraId="532C9A2E" w14:textId="011436D4">
      <w:pPr>
        <w:pStyle w:val="ListParagraph"/>
        <w:numPr>
          <w:ilvl w:val="0"/>
          <w:numId w:val="1"/>
        </w:numPr>
        <w:suppressAutoHyphens w:val="0"/>
        <w:autoSpaceDN/>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Facilitate, manage and coordinate governance groups (where required) of young people and or stakeholders in line with advocacy initiatives.  </w:t>
      </w:r>
    </w:p>
    <w:p w:rsidRPr="008A3FA7" w:rsidR="002C728B" w:rsidP="743F1306" w:rsidRDefault="002C728B" w14:paraId="3D1403D5" w14:textId="58F5ED15">
      <w:pPr>
        <w:pStyle w:val="ListParagraph"/>
        <w:numPr>
          <w:ilvl w:val="0"/>
          <w:numId w:val="1"/>
        </w:numPr>
        <w:suppressAutoHyphens w:val="0"/>
        <w:autoSpaceDN/>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 xml:space="preserve">Conduct analysis of themes arising from Youth Advisory Groups and other programs, collect insights and draft summaries of these to share with young people, teams across CREATE, and government and sector stakeholders. </w:t>
      </w:r>
    </w:p>
    <w:p w:rsidRPr="008A3FA7" w:rsidR="002C728B" w:rsidP="743F1306" w:rsidRDefault="002C728B" w14:paraId="399B3C39" w14:textId="4D9D6F88">
      <w:pPr>
        <w:pStyle w:val="ListParagraph"/>
        <w:numPr>
          <w:ilvl w:val="0"/>
          <w:numId w:val="1"/>
        </w:numPr>
        <w:suppressAutoHyphens w:val="0"/>
        <w:autoSpaceDN/>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Engage with CREATE’s Marketing and Communications team to supply relevant content for media engagement, social media posts, magazine development, blog posts, newsletters and Advocacy wrap-ups.</w:t>
      </w:r>
    </w:p>
    <w:p w:rsidRPr="008A3FA7" w:rsidR="002C728B" w:rsidP="743F1306" w:rsidRDefault="002C728B" w14:paraId="3860A8E3" w14:textId="36E6DEAE">
      <w:pPr>
        <w:pStyle w:val="ListParagraph"/>
        <w:numPr>
          <w:ilvl w:val="0"/>
          <w:numId w:val="1"/>
        </w:numPr>
        <w:suppressAutoHyphens w:val="0"/>
        <w:autoSpaceDN/>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Contribute to national advocacy and priorities as needed. Support other state advocacy as needed, in line with CREATE’s priorities.</w:t>
      </w:r>
    </w:p>
    <w:p w:rsidRPr="008A3FA7" w:rsidR="002C728B" w:rsidP="743F1306" w:rsidRDefault="002C728B" w14:paraId="2BD7C79F" w14:textId="074B6135">
      <w:pPr>
        <w:pStyle w:val="ListParagraph"/>
        <w:numPr>
          <w:ilvl w:val="0"/>
          <w:numId w:val="1"/>
        </w:numPr>
        <w:suppressAutoHyphens w:val="0"/>
        <w:autoSpaceDN/>
        <w:textAlignment w:val="auto"/>
        <w:rPr>
          <w:rFonts w:ascii="Calibri" w:hAnsi="Calibri" w:eastAsia="Calibri" w:cs="Calibri"/>
          <w:noProof w:val="0"/>
          <w:sz w:val="24"/>
          <w:szCs w:val="24"/>
          <w:lang w:val="en-AU"/>
        </w:rPr>
      </w:pPr>
      <w:r w:rsidRPr="743F1306" w:rsidR="234706D8">
        <w:rPr>
          <w:rFonts w:ascii="Calibri" w:hAnsi="Calibri" w:eastAsia="Calibri" w:cs="Calibri"/>
          <w:noProof w:val="0"/>
          <w:sz w:val="22"/>
          <w:szCs w:val="22"/>
          <w:lang w:val="en-AU"/>
        </w:rPr>
        <w:t>Contribute to All Staff advocacy forums and presentations as needed. Support maintenance of CREATE’s Advocacy and Research Hub.</w:t>
      </w:r>
    </w:p>
    <w:p w:rsidRPr="008A3FA7" w:rsidR="002C728B" w:rsidP="004300C1" w:rsidRDefault="002C728B" w14:paraId="5DACB24A" w14:textId="29C58AEA">
      <w:pPr>
        <w:pStyle w:val="ListParagraph"/>
        <w:numPr>
          <w:ilvl w:val="0"/>
          <w:numId w:val="1"/>
        </w:numPr>
        <w:suppressAutoHyphens w:val="0"/>
        <w:autoSpaceDN/>
        <w:textAlignment w:val="auto"/>
        <w:rPr>
          <w:rFonts w:ascii="Calibri" w:hAnsi="Calibri" w:cs="Calibri"/>
          <w:sz w:val="22"/>
          <w:szCs w:val="22"/>
        </w:rPr>
      </w:pPr>
      <w:r w:rsidRPr="743F1306" w:rsidR="234706D8">
        <w:rPr>
          <w:rFonts w:ascii="Calibri" w:hAnsi="Calibri" w:eastAsia="Calibri" w:cs="Calibri"/>
          <w:noProof w:val="0"/>
          <w:sz w:val="22"/>
          <w:szCs w:val="22"/>
          <w:lang w:val="en-AU"/>
        </w:rPr>
        <w:t>Other tasks as directed</w:t>
      </w:r>
      <w:r w:rsidRPr="743F1306" w:rsidR="002C728B">
        <w:rPr>
          <w:rFonts w:ascii="Calibri" w:hAnsi="Calibri" w:cs="Calibri"/>
          <w:sz w:val="22"/>
          <w:szCs w:val="22"/>
        </w:rPr>
        <w:t>.</w:t>
      </w:r>
    </w:p>
    <w:p w:rsidR="00EF2D38" w:rsidRDefault="00EF2D38" w14:paraId="21FD6EFA" w14:textId="77777777">
      <w:pPr>
        <w:suppressAutoHyphens w:val="0"/>
        <w:autoSpaceDN/>
        <w:textAlignment w:val="auto"/>
        <w:rPr>
          <w:rFonts w:ascii="Calibri" w:hAnsi="Calibri" w:cs="Calibri"/>
          <w:sz w:val="22"/>
          <w:szCs w:val="22"/>
        </w:rPr>
      </w:pPr>
    </w:p>
    <w:p w:rsidRPr="003B77AA" w:rsidR="004E72E1" w:rsidP="002E6B00" w:rsidRDefault="00187F60" w14:paraId="5F76B725" w14:textId="77777777">
      <w:pPr>
        <w:shd w:val="clear" w:color="auto" w:fill="492F92" w:themeFill="accent1"/>
        <w:ind w:left="1440" w:hanging="1440"/>
        <w:rPr>
          <w:rFonts w:ascii="Calibri" w:hAnsi="Calibri" w:cs="Calibri"/>
          <w:b/>
          <w:color w:val="FFFFFF" w:themeColor="background1"/>
          <w:szCs w:val="22"/>
        </w:rPr>
      </w:pPr>
      <w:r w:rsidRPr="003B77AA">
        <w:rPr>
          <w:rFonts w:ascii="Calibri" w:hAnsi="Calibri" w:cs="Calibri"/>
          <w:b/>
          <w:color w:val="FFFFFF" w:themeColor="background1"/>
          <w:szCs w:val="22"/>
        </w:rPr>
        <w:t>Position Specifications</w:t>
      </w:r>
    </w:p>
    <w:p w:rsidRPr="003B77AA" w:rsidR="004E72E1" w:rsidP="003B77AA" w:rsidRDefault="004E72E1" w14:paraId="685CF0FD" w14:textId="77777777">
      <w:pPr>
        <w:jc w:val="both"/>
        <w:rPr>
          <w:rFonts w:ascii="Calibri" w:hAnsi="Calibri" w:cs="Calibri"/>
          <w:b/>
          <w:sz w:val="22"/>
          <w:szCs w:val="22"/>
        </w:rPr>
      </w:pPr>
    </w:p>
    <w:p w:rsidR="004E72E1" w:rsidP="003B77AA" w:rsidRDefault="00187F60" w14:paraId="5095FEFD" w14:textId="77777777">
      <w:pPr>
        <w:jc w:val="both"/>
        <w:rPr>
          <w:rFonts w:ascii="Calibri" w:hAnsi="Calibri" w:cs="Calibri"/>
          <w:b/>
          <w:sz w:val="22"/>
          <w:szCs w:val="22"/>
        </w:rPr>
      </w:pPr>
      <w:r w:rsidRPr="003B77AA">
        <w:rPr>
          <w:rFonts w:ascii="Calibri" w:hAnsi="Calibri" w:cs="Calibri"/>
          <w:b/>
          <w:sz w:val="22"/>
          <w:szCs w:val="22"/>
        </w:rPr>
        <w:t>Key Result Areas</w:t>
      </w:r>
    </w:p>
    <w:p w:rsidRPr="003B77AA" w:rsidR="000D7652" w:rsidP="003B77AA" w:rsidRDefault="000D7652" w14:paraId="25640B06" w14:textId="77777777">
      <w:pPr>
        <w:jc w:val="both"/>
        <w:rPr>
          <w:rFonts w:ascii="Calibri" w:hAnsi="Calibri" w:cs="Calibri"/>
          <w:b/>
          <w:sz w:val="22"/>
          <w:szCs w:val="22"/>
        </w:rPr>
      </w:pPr>
    </w:p>
    <w:p w:rsidRPr="002F795B" w:rsidR="00C57236" w:rsidP="000D7652" w:rsidRDefault="00C57236" w14:paraId="0A07BA3A" w14:textId="77777777">
      <w:pPr>
        <w:pStyle w:val="ListParagraph"/>
        <w:numPr>
          <w:ilvl w:val="0"/>
          <w:numId w:val="16"/>
        </w:numPr>
        <w:ind w:left="426" w:hanging="426"/>
        <w:jc w:val="both"/>
        <w:rPr>
          <w:rFonts w:ascii="Calibri" w:hAnsi="Calibri" w:cs="Calibri"/>
          <w:sz w:val="22"/>
          <w:szCs w:val="22"/>
        </w:rPr>
      </w:pPr>
      <w:r w:rsidRPr="002F795B">
        <w:rPr>
          <w:rFonts w:ascii="Calibri" w:hAnsi="Calibri" w:cs="Calibri"/>
          <w:sz w:val="22"/>
          <w:szCs w:val="22"/>
        </w:rPr>
        <w:t>Work effectively in a small team, in a fast-paced environment with competing priorities to communicate CREATE’s advocacy and policy position internally and externally.</w:t>
      </w:r>
    </w:p>
    <w:p w:rsidRPr="00C57236" w:rsidR="002E6B00" w:rsidP="000D7652" w:rsidRDefault="002E6B00" w14:paraId="657FFCC3" w14:textId="77777777">
      <w:pPr>
        <w:ind w:left="426" w:hanging="426"/>
        <w:jc w:val="both"/>
        <w:rPr>
          <w:rFonts w:ascii="Calibri" w:hAnsi="Calibri" w:cs="Calibri"/>
          <w:sz w:val="22"/>
          <w:szCs w:val="22"/>
        </w:rPr>
      </w:pPr>
    </w:p>
    <w:p w:rsidRPr="002F795B" w:rsidR="00C57236" w:rsidP="000D7652" w:rsidRDefault="00C57236" w14:paraId="7A10BFCB" w14:textId="40A30063">
      <w:pPr>
        <w:pStyle w:val="ListParagraph"/>
        <w:numPr>
          <w:ilvl w:val="0"/>
          <w:numId w:val="16"/>
        </w:numPr>
        <w:ind w:left="426" w:hanging="426"/>
        <w:jc w:val="both"/>
        <w:rPr>
          <w:rFonts w:ascii="Calibri" w:hAnsi="Calibri" w:cs="Calibri"/>
          <w:sz w:val="22"/>
          <w:szCs w:val="22"/>
        </w:rPr>
      </w:pPr>
      <w:r w:rsidRPr="002F795B">
        <w:rPr>
          <w:rFonts w:ascii="Calibri" w:hAnsi="Calibri" w:cs="Calibri"/>
          <w:sz w:val="22"/>
          <w:szCs w:val="22"/>
        </w:rPr>
        <w:t>Actively contribute to CREATE’s research and policy initiatives.</w:t>
      </w:r>
    </w:p>
    <w:p w:rsidRPr="00C57236" w:rsidR="00C57236" w:rsidP="000D7652" w:rsidRDefault="00C57236" w14:paraId="6F9AD1B8" w14:textId="77777777">
      <w:pPr>
        <w:ind w:left="426" w:hanging="426"/>
        <w:jc w:val="both"/>
        <w:rPr>
          <w:rFonts w:ascii="Calibri" w:hAnsi="Calibri" w:cs="Calibri"/>
          <w:sz w:val="22"/>
          <w:szCs w:val="22"/>
        </w:rPr>
      </w:pPr>
    </w:p>
    <w:p w:rsidRPr="002F795B" w:rsidR="00C57236" w:rsidP="000D7652" w:rsidRDefault="00C57236" w14:paraId="216C6D2B" w14:textId="77777777">
      <w:pPr>
        <w:pStyle w:val="ListParagraph"/>
        <w:numPr>
          <w:ilvl w:val="0"/>
          <w:numId w:val="16"/>
        </w:numPr>
        <w:ind w:left="426" w:hanging="426"/>
        <w:jc w:val="both"/>
        <w:rPr>
          <w:rFonts w:ascii="Calibri" w:hAnsi="Calibri" w:cs="Calibri"/>
          <w:sz w:val="22"/>
          <w:szCs w:val="22"/>
        </w:rPr>
      </w:pPr>
      <w:r w:rsidRPr="002F795B">
        <w:rPr>
          <w:rFonts w:ascii="Calibri" w:hAnsi="Calibri" w:cs="Calibri"/>
          <w:sz w:val="22"/>
          <w:szCs w:val="22"/>
        </w:rPr>
        <w:t>Appropriately collect</w:t>
      </w:r>
      <w:r w:rsidRPr="002F795B" w:rsidR="00415E0E">
        <w:rPr>
          <w:rFonts w:ascii="Calibri" w:hAnsi="Calibri" w:cs="Calibri"/>
          <w:sz w:val="22"/>
          <w:szCs w:val="22"/>
        </w:rPr>
        <w:t xml:space="preserve"> </w:t>
      </w:r>
      <w:r w:rsidRPr="002F795B">
        <w:rPr>
          <w:rFonts w:ascii="Calibri" w:hAnsi="Calibri" w:cs="Calibri"/>
          <w:sz w:val="22"/>
          <w:szCs w:val="22"/>
        </w:rPr>
        <w:t xml:space="preserve">information from children and young people, and/or the OOHC sector to inform CREATE’s consultations and policy platform. This includes conducting interviews and participating in meetings or small groups with children and young people to hear and document their voices. </w:t>
      </w:r>
    </w:p>
    <w:p w:rsidRPr="00C57236" w:rsidR="00415E0E" w:rsidP="0063655B" w:rsidRDefault="00415E0E" w14:paraId="0A6092A2" w14:textId="77777777">
      <w:pPr>
        <w:jc w:val="both"/>
        <w:rPr>
          <w:rFonts w:ascii="Calibri" w:hAnsi="Calibri" w:cs="Calibri"/>
          <w:sz w:val="22"/>
          <w:szCs w:val="22"/>
        </w:rPr>
      </w:pPr>
    </w:p>
    <w:p w:rsidRPr="002F795B" w:rsidR="00C57236" w:rsidP="000D7652" w:rsidRDefault="00C57236" w14:paraId="35E5FBB6" w14:textId="03F3B2CE">
      <w:pPr>
        <w:pStyle w:val="ListParagraph"/>
        <w:numPr>
          <w:ilvl w:val="0"/>
          <w:numId w:val="16"/>
        </w:numPr>
        <w:ind w:left="426" w:hanging="426"/>
        <w:jc w:val="both"/>
        <w:rPr>
          <w:rFonts w:ascii="Calibri" w:hAnsi="Calibri" w:cs="Calibri"/>
          <w:sz w:val="22"/>
          <w:szCs w:val="22"/>
        </w:rPr>
      </w:pPr>
      <w:r w:rsidRPr="002F795B">
        <w:rPr>
          <w:rFonts w:ascii="Calibri" w:hAnsi="Calibri" w:cs="Calibri"/>
          <w:sz w:val="22"/>
          <w:szCs w:val="22"/>
        </w:rPr>
        <w:t>Demonstrated strong commitment to CREATE’s core principles, and adherence to the National Chi</w:t>
      </w:r>
      <w:r w:rsidR="00963B1A">
        <w:rPr>
          <w:rFonts w:ascii="Calibri" w:hAnsi="Calibri" w:cs="Calibri"/>
          <w:sz w:val="22"/>
          <w:szCs w:val="22"/>
        </w:rPr>
        <w:t>l</w:t>
      </w:r>
      <w:r w:rsidRPr="002F795B">
        <w:rPr>
          <w:rFonts w:ascii="Calibri" w:hAnsi="Calibri" w:cs="Calibri"/>
          <w:sz w:val="22"/>
          <w:szCs w:val="22"/>
        </w:rPr>
        <w:t>d Safe Standards.</w:t>
      </w:r>
    </w:p>
    <w:p w:rsidRPr="00C57236" w:rsidR="00415E0E" w:rsidP="000D7652" w:rsidRDefault="00415E0E" w14:paraId="52F64B0F" w14:textId="77777777">
      <w:pPr>
        <w:ind w:left="426" w:hanging="426"/>
        <w:jc w:val="both"/>
        <w:rPr>
          <w:rFonts w:ascii="Calibri" w:hAnsi="Calibri" w:cs="Calibri"/>
          <w:sz w:val="22"/>
          <w:szCs w:val="22"/>
        </w:rPr>
      </w:pPr>
    </w:p>
    <w:p w:rsidRPr="002F795B" w:rsidR="00C57236" w:rsidP="000D7652" w:rsidRDefault="0063655B" w14:paraId="4DAA6566" w14:textId="3508F3D8">
      <w:pPr>
        <w:pStyle w:val="ListParagraph"/>
        <w:numPr>
          <w:ilvl w:val="0"/>
          <w:numId w:val="16"/>
        </w:numPr>
        <w:ind w:left="426" w:hanging="426"/>
        <w:jc w:val="both"/>
        <w:rPr>
          <w:rFonts w:ascii="Calibri" w:hAnsi="Calibri" w:cs="Calibri"/>
          <w:sz w:val="22"/>
          <w:szCs w:val="22"/>
        </w:rPr>
      </w:pPr>
      <w:r>
        <w:rPr>
          <w:rFonts w:ascii="Calibri" w:hAnsi="Calibri" w:cs="Calibri"/>
          <w:sz w:val="22"/>
          <w:szCs w:val="22"/>
        </w:rPr>
        <w:t>Demonstrated</w:t>
      </w:r>
      <w:r w:rsidR="007B553F">
        <w:rPr>
          <w:rFonts w:ascii="Calibri" w:hAnsi="Calibri" w:cs="Calibri"/>
          <w:sz w:val="22"/>
          <w:szCs w:val="22"/>
        </w:rPr>
        <w:t xml:space="preserve"> ability to e</w:t>
      </w:r>
      <w:r w:rsidR="000650D8">
        <w:rPr>
          <w:rFonts w:ascii="Calibri" w:hAnsi="Calibri" w:cs="Calibri"/>
          <w:sz w:val="22"/>
          <w:szCs w:val="22"/>
        </w:rPr>
        <w:t>mbed cultural</w:t>
      </w:r>
      <w:r w:rsidR="007B553F">
        <w:rPr>
          <w:rFonts w:ascii="Calibri" w:hAnsi="Calibri" w:cs="Calibri"/>
          <w:sz w:val="22"/>
          <w:szCs w:val="22"/>
        </w:rPr>
        <w:t xml:space="preserve"> appropriate with young people and stakeholders.</w:t>
      </w:r>
    </w:p>
    <w:p w:rsidRPr="00C57236" w:rsidR="00415E0E" w:rsidP="000D7652" w:rsidRDefault="00415E0E" w14:paraId="1D00E9ED" w14:textId="77777777">
      <w:pPr>
        <w:ind w:left="426" w:hanging="426"/>
        <w:jc w:val="both"/>
        <w:rPr>
          <w:rFonts w:ascii="Calibri" w:hAnsi="Calibri" w:cs="Calibri"/>
          <w:sz w:val="22"/>
          <w:szCs w:val="22"/>
        </w:rPr>
      </w:pPr>
    </w:p>
    <w:p w:rsidRPr="002F795B" w:rsidR="002E6B00" w:rsidP="000D7652" w:rsidRDefault="00C57236" w14:paraId="471AE3D7" w14:textId="77777777">
      <w:pPr>
        <w:pStyle w:val="ListParagraph"/>
        <w:numPr>
          <w:ilvl w:val="0"/>
          <w:numId w:val="16"/>
        </w:numPr>
        <w:ind w:left="426" w:hanging="426"/>
        <w:jc w:val="both"/>
        <w:rPr>
          <w:rFonts w:ascii="Calibri" w:hAnsi="Calibri" w:cs="Calibri"/>
          <w:sz w:val="22"/>
          <w:szCs w:val="22"/>
        </w:rPr>
      </w:pPr>
      <w:r w:rsidRPr="002F795B">
        <w:rPr>
          <w:rFonts w:ascii="Calibri" w:hAnsi="Calibri" w:cs="Calibri"/>
          <w:sz w:val="22"/>
          <w:szCs w:val="22"/>
        </w:rPr>
        <w:t>Prepare quality/accurate reports utilising CREATE’s established templates and Style Guide.</w:t>
      </w:r>
    </w:p>
    <w:p w:rsidR="002F795B" w:rsidP="000D7652" w:rsidRDefault="002F795B" w14:paraId="6DA39887" w14:textId="77777777">
      <w:pPr>
        <w:ind w:left="426" w:hanging="426"/>
        <w:jc w:val="both"/>
        <w:rPr>
          <w:rFonts w:ascii="Calibri" w:hAnsi="Calibri" w:cs="Calibri"/>
          <w:sz w:val="22"/>
          <w:szCs w:val="22"/>
        </w:rPr>
      </w:pPr>
    </w:p>
    <w:p w:rsidRPr="002F795B" w:rsidR="00415E0E" w:rsidP="000D7652" w:rsidRDefault="00C57236" w14:paraId="381F62B0" w14:textId="77777777">
      <w:pPr>
        <w:pStyle w:val="ListParagraph"/>
        <w:numPr>
          <w:ilvl w:val="0"/>
          <w:numId w:val="16"/>
        </w:numPr>
        <w:ind w:left="426" w:hanging="426"/>
        <w:jc w:val="both"/>
        <w:rPr>
          <w:rFonts w:ascii="Calibri" w:hAnsi="Calibri" w:cs="Calibri"/>
          <w:sz w:val="22"/>
          <w:szCs w:val="22"/>
        </w:rPr>
      </w:pPr>
      <w:r w:rsidRPr="002F795B">
        <w:rPr>
          <w:rFonts w:ascii="Calibri" w:hAnsi="Calibri" w:cs="Calibri"/>
          <w:sz w:val="22"/>
          <w:szCs w:val="22"/>
        </w:rPr>
        <w:t>Prepare or assist in developing submissions, briefing papers and correspondence</w:t>
      </w:r>
      <w:r w:rsidRPr="002F795B" w:rsidR="00415E0E">
        <w:rPr>
          <w:rFonts w:ascii="Calibri" w:hAnsi="Calibri" w:cs="Calibri"/>
          <w:sz w:val="22"/>
          <w:szCs w:val="22"/>
        </w:rPr>
        <w:t xml:space="preserve"> and meet stated deadlines.</w:t>
      </w:r>
    </w:p>
    <w:p w:rsidRPr="00C57236" w:rsidR="00C57236" w:rsidP="000D7652" w:rsidRDefault="00C57236" w14:paraId="2719C64B" w14:textId="77777777">
      <w:pPr>
        <w:ind w:left="426" w:hanging="426"/>
        <w:jc w:val="both"/>
        <w:rPr>
          <w:rFonts w:ascii="Calibri" w:hAnsi="Calibri" w:cs="Calibri"/>
          <w:sz w:val="22"/>
          <w:szCs w:val="22"/>
        </w:rPr>
      </w:pPr>
    </w:p>
    <w:p w:rsidRPr="00D213EE" w:rsidR="007B553F" w:rsidP="00D213EE" w:rsidRDefault="007B553F" w14:paraId="346B07C7" w14:textId="7CDA1FF7">
      <w:pPr>
        <w:pStyle w:val="ListParagraph"/>
        <w:numPr>
          <w:ilvl w:val="0"/>
          <w:numId w:val="16"/>
        </w:numPr>
        <w:ind w:left="426" w:hanging="426"/>
        <w:jc w:val="both"/>
        <w:rPr>
          <w:rFonts w:ascii="Calibri" w:hAnsi="Calibri" w:cs="Calibri"/>
          <w:sz w:val="22"/>
          <w:szCs w:val="22"/>
        </w:rPr>
      </w:pPr>
      <w:r w:rsidRPr="0DABFFC0" w:rsidR="007B553F">
        <w:rPr>
          <w:rFonts w:ascii="Calibri" w:hAnsi="Calibri" w:cs="Calibri"/>
          <w:sz w:val="22"/>
          <w:szCs w:val="22"/>
        </w:rPr>
        <w:t xml:space="preserve">Facilitate, </w:t>
      </w:r>
      <w:r w:rsidRPr="0DABFFC0" w:rsidR="007B553F">
        <w:rPr>
          <w:rFonts w:ascii="Calibri" w:hAnsi="Calibri" w:cs="Calibri"/>
          <w:sz w:val="22"/>
          <w:szCs w:val="22"/>
        </w:rPr>
        <w:t>manage</w:t>
      </w:r>
      <w:r w:rsidRPr="0DABFFC0" w:rsidR="007B553F">
        <w:rPr>
          <w:rFonts w:ascii="Calibri" w:hAnsi="Calibri" w:cs="Calibri"/>
          <w:sz w:val="22"/>
          <w:szCs w:val="22"/>
        </w:rPr>
        <w:t xml:space="preserve"> and coordinate governance groups (where </w:t>
      </w:r>
      <w:r w:rsidRPr="0DABFFC0" w:rsidR="007B553F">
        <w:rPr>
          <w:rFonts w:ascii="Calibri" w:hAnsi="Calibri" w:cs="Calibri"/>
          <w:sz w:val="22"/>
          <w:szCs w:val="22"/>
        </w:rPr>
        <w:t>required</w:t>
      </w:r>
      <w:r w:rsidRPr="0DABFFC0" w:rsidR="007B553F">
        <w:rPr>
          <w:rFonts w:ascii="Calibri" w:hAnsi="Calibri" w:cs="Calibri"/>
          <w:sz w:val="22"/>
          <w:szCs w:val="22"/>
        </w:rPr>
        <w:t>) of young people and or stakeholders in line with advocacy initiatives.</w:t>
      </w:r>
    </w:p>
    <w:p w:rsidR="0DABFFC0" w:rsidP="0DABFFC0" w:rsidRDefault="0DABFFC0" w14:paraId="1714F972" w14:textId="6686499E">
      <w:pPr>
        <w:pStyle w:val="ListParagraph"/>
        <w:ind w:left="426" w:hanging="426"/>
        <w:jc w:val="both"/>
        <w:rPr>
          <w:rFonts w:ascii="Calibri" w:hAnsi="Calibri" w:cs="Calibri"/>
          <w:sz w:val="22"/>
          <w:szCs w:val="22"/>
        </w:rPr>
      </w:pPr>
    </w:p>
    <w:p w:rsidR="00C57236" w:rsidP="003B77AA" w:rsidRDefault="00C57236" w14:paraId="756C4ACC" w14:textId="77777777">
      <w:pPr>
        <w:jc w:val="both"/>
        <w:rPr>
          <w:rFonts w:ascii="Calibri" w:hAnsi="Calibri" w:cs="Calibri"/>
          <w:b/>
          <w:sz w:val="22"/>
          <w:szCs w:val="22"/>
        </w:rPr>
      </w:pPr>
    </w:p>
    <w:p w:rsidR="004E72E1" w:rsidP="743F1306" w:rsidRDefault="00187F60" w14:paraId="567E71FD" w14:textId="545F2143">
      <w:pPr>
        <w:pStyle w:val="Normal"/>
        <w:jc w:val="both"/>
        <w:rPr>
          <w:rFonts w:ascii="Calibri" w:hAnsi="Calibri" w:cs="Calibri"/>
          <w:b w:val="1"/>
          <w:bCs w:val="1"/>
          <w:sz w:val="22"/>
          <w:szCs w:val="22"/>
        </w:rPr>
      </w:pPr>
      <w:r w:rsidRPr="743F1306" w:rsidR="00187F60">
        <w:rPr>
          <w:rFonts w:ascii="Calibri" w:hAnsi="Calibri" w:cs="Calibri"/>
          <w:b w:val="1"/>
          <w:bCs w:val="1"/>
          <w:sz w:val="22"/>
          <w:szCs w:val="22"/>
        </w:rPr>
        <w:t>Direct Reporting Relationships</w:t>
      </w:r>
    </w:p>
    <w:p w:rsidRPr="003B77AA" w:rsidR="000D7652" w:rsidP="003B77AA" w:rsidRDefault="000D7652" w14:paraId="4BE7D6BE" w14:textId="77777777">
      <w:pPr>
        <w:jc w:val="both"/>
        <w:rPr>
          <w:rFonts w:ascii="Calibri" w:hAnsi="Calibri" w:cs="Calibri"/>
          <w:b/>
          <w:sz w:val="22"/>
          <w:szCs w:val="22"/>
        </w:rPr>
      </w:pPr>
    </w:p>
    <w:p w:rsidRPr="003B77AA" w:rsidR="004E72E1" w:rsidP="003B77AA" w:rsidRDefault="00187F60" w14:paraId="18261D14" w14:textId="16CD1401">
      <w:pPr>
        <w:jc w:val="both"/>
        <w:rPr>
          <w:rFonts w:ascii="Calibri" w:hAnsi="Calibri" w:cs="Calibri"/>
          <w:sz w:val="22"/>
          <w:szCs w:val="22"/>
        </w:rPr>
      </w:pPr>
      <w:r w:rsidRPr="003B77AA">
        <w:rPr>
          <w:rFonts w:ascii="Calibri" w:hAnsi="Calibri" w:cs="Calibri"/>
          <w:sz w:val="22"/>
          <w:szCs w:val="22"/>
        </w:rPr>
        <w:t xml:space="preserve">This position reports to the </w:t>
      </w:r>
      <w:r w:rsidR="00D213EE">
        <w:rPr>
          <w:rFonts w:ascii="Calibri" w:hAnsi="Calibri" w:cs="Calibri"/>
          <w:sz w:val="22"/>
          <w:szCs w:val="22"/>
        </w:rPr>
        <w:t xml:space="preserve">National </w:t>
      </w:r>
      <w:r w:rsidR="002C033E">
        <w:rPr>
          <w:rFonts w:ascii="Calibri" w:hAnsi="Calibri" w:cs="Calibri"/>
          <w:sz w:val="22"/>
          <w:szCs w:val="22"/>
        </w:rPr>
        <w:t xml:space="preserve">Advocacy </w:t>
      </w:r>
      <w:r w:rsidR="001E7981">
        <w:rPr>
          <w:rFonts w:ascii="Calibri" w:hAnsi="Calibri" w:cs="Calibri"/>
          <w:sz w:val="22"/>
          <w:szCs w:val="22"/>
        </w:rPr>
        <w:t>Director</w:t>
      </w:r>
      <w:r w:rsidR="00D213EE">
        <w:rPr>
          <w:rFonts w:ascii="Calibri" w:hAnsi="Calibri" w:cs="Calibri"/>
          <w:sz w:val="22"/>
          <w:szCs w:val="22"/>
        </w:rPr>
        <w:t>.</w:t>
      </w:r>
    </w:p>
    <w:p w:rsidRPr="003B77AA" w:rsidR="004E72E1" w:rsidP="003B77AA" w:rsidRDefault="004E72E1" w14:paraId="09364AE1" w14:textId="77777777">
      <w:pPr>
        <w:jc w:val="both"/>
        <w:rPr>
          <w:rFonts w:ascii="Calibri" w:hAnsi="Calibri" w:cs="Calibri"/>
          <w:sz w:val="22"/>
          <w:szCs w:val="22"/>
        </w:rPr>
      </w:pPr>
    </w:p>
    <w:p w:rsidR="004E72E1" w:rsidP="003B77AA" w:rsidRDefault="00187F60" w14:paraId="02E35F93" w14:textId="77777777">
      <w:pPr>
        <w:jc w:val="both"/>
        <w:rPr>
          <w:rFonts w:ascii="Calibri" w:hAnsi="Calibri" w:cs="Calibri"/>
          <w:b/>
          <w:sz w:val="22"/>
          <w:szCs w:val="22"/>
        </w:rPr>
      </w:pPr>
      <w:r w:rsidRPr="003B77AA">
        <w:rPr>
          <w:rFonts w:ascii="Calibri" w:hAnsi="Calibri" w:cs="Calibri"/>
          <w:b/>
          <w:sz w:val="22"/>
          <w:szCs w:val="22"/>
        </w:rPr>
        <w:t>Key Relationships</w:t>
      </w:r>
    </w:p>
    <w:p w:rsidRPr="003B77AA" w:rsidR="000D7652" w:rsidP="003B77AA" w:rsidRDefault="000D7652" w14:paraId="67D648F7" w14:textId="77777777">
      <w:pPr>
        <w:jc w:val="both"/>
        <w:rPr>
          <w:rFonts w:ascii="Calibri" w:hAnsi="Calibri" w:cs="Calibri"/>
          <w:sz w:val="22"/>
          <w:szCs w:val="22"/>
        </w:rPr>
      </w:pPr>
    </w:p>
    <w:p w:rsidRPr="003B77AA" w:rsidR="004E72E1" w:rsidP="003B77AA" w:rsidRDefault="00187F60" w14:paraId="22BA1F46" w14:textId="77777777">
      <w:pPr>
        <w:ind w:firstLine="360"/>
        <w:jc w:val="both"/>
        <w:rPr>
          <w:rFonts w:ascii="Calibri" w:hAnsi="Calibri" w:cs="Calibri"/>
          <w:sz w:val="22"/>
          <w:szCs w:val="22"/>
        </w:rPr>
      </w:pPr>
      <w:r w:rsidRPr="003B77AA">
        <w:rPr>
          <w:rFonts w:ascii="Calibri" w:hAnsi="Calibri" w:cs="Calibri"/>
          <w:i/>
          <w:sz w:val="22"/>
          <w:szCs w:val="22"/>
        </w:rPr>
        <w:t>Internal</w:t>
      </w:r>
    </w:p>
    <w:p w:rsidR="00A778ED" w:rsidP="003B77AA" w:rsidRDefault="00A778ED" w14:paraId="1D776563" w14:textId="5A274BF9">
      <w:pPr>
        <w:numPr>
          <w:ilvl w:val="0"/>
          <w:numId w:val="4"/>
        </w:numPr>
        <w:jc w:val="both"/>
        <w:rPr>
          <w:rFonts w:ascii="Calibri" w:hAnsi="Calibri" w:cs="Calibri"/>
          <w:sz w:val="22"/>
          <w:szCs w:val="22"/>
        </w:rPr>
      </w:pPr>
      <w:r>
        <w:rPr>
          <w:rFonts w:ascii="Calibri" w:hAnsi="Calibri" w:cs="Calibri"/>
          <w:sz w:val="22"/>
          <w:szCs w:val="22"/>
        </w:rPr>
        <w:t>CEO</w:t>
      </w:r>
    </w:p>
    <w:p w:rsidR="0063655B" w:rsidP="003B77AA" w:rsidRDefault="0063655B" w14:paraId="1652C7E5" w14:textId="382791A4">
      <w:pPr>
        <w:numPr>
          <w:ilvl w:val="0"/>
          <w:numId w:val="4"/>
        </w:numPr>
        <w:jc w:val="both"/>
        <w:rPr>
          <w:rFonts w:ascii="Calibri" w:hAnsi="Calibri" w:cs="Calibri"/>
          <w:sz w:val="22"/>
          <w:szCs w:val="22"/>
        </w:rPr>
      </w:pPr>
      <w:r>
        <w:rPr>
          <w:rFonts w:ascii="Calibri" w:hAnsi="Calibri" w:cs="Calibri"/>
          <w:sz w:val="22"/>
          <w:szCs w:val="22"/>
        </w:rPr>
        <w:t>National</w:t>
      </w:r>
      <w:r w:rsidR="002C033E">
        <w:rPr>
          <w:rFonts w:ascii="Calibri" w:hAnsi="Calibri" w:cs="Calibri"/>
          <w:sz w:val="22"/>
          <w:szCs w:val="22"/>
        </w:rPr>
        <w:t xml:space="preserve"> Advocacy </w:t>
      </w:r>
      <w:r w:rsidR="001E7981">
        <w:rPr>
          <w:rFonts w:ascii="Calibri" w:hAnsi="Calibri" w:cs="Calibri"/>
          <w:sz w:val="22"/>
          <w:szCs w:val="22"/>
        </w:rPr>
        <w:t>Director</w:t>
      </w:r>
      <w:r>
        <w:rPr>
          <w:rFonts w:ascii="Calibri" w:hAnsi="Calibri" w:cs="Calibri"/>
          <w:sz w:val="22"/>
          <w:szCs w:val="22"/>
        </w:rPr>
        <w:t xml:space="preserve"> </w:t>
      </w:r>
    </w:p>
    <w:p w:rsidR="0063655B" w:rsidP="003B77AA" w:rsidRDefault="0063655B" w14:paraId="4C60FBF6" w14:textId="4BBC4EAE">
      <w:pPr>
        <w:numPr>
          <w:ilvl w:val="0"/>
          <w:numId w:val="4"/>
        </w:numPr>
        <w:jc w:val="both"/>
        <w:rPr>
          <w:rFonts w:ascii="Calibri" w:hAnsi="Calibri" w:cs="Calibri"/>
          <w:sz w:val="22"/>
          <w:szCs w:val="22"/>
        </w:rPr>
      </w:pPr>
      <w:r>
        <w:rPr>
          <w:rFonts w:ascii="Calibri" w:hAnsi="Calibri" w:cs="Calibri"/>
          <w:sz w:val="22"/>
          <w:szCs w:val="22"/>
        </w:rPr>
        <w:t>Other Advocacy Leads</w:t>
      </w:r>
    </w:p>
    <w:p w:rsidRPr="003B77AA" w:rsidR="004E72E1" w:rsidP="003B77AA" w:rsidRDefault="00187F60" w14:paraId="6ECC406F" w14:textId="5F81D836">
      <w:pPr>
        <w:numPr>
          <w:ilvl w:val="0"/>
          <w:numId w:val="4"/>
        </w:numPr>
        <w:jc w:val="both"/>
        <w:rPr>
          <w:rFonts w:ascii="Calibri" w:hAnsi="Calibri" w:cs="Calibri"/>
          <w:sz w:val="22"/>
          <w:szCs w:val="22"/>
        </w:rPr>
      </w:pPr>
      <w:r w:rsidRPr="003B77AA">
        <w:rPr>
          <w:rFonts w:ascii="Calibri" w:hAnsi="Calibri" w:cs="Calibri"/>
          <w:sz w:val="22"/>
          <w:szCs w:val="22"/>
        </w:rPr>
        <w:t>State</w:t>
      </w:r>
      <w:r w:rsidR="00A778ED">
        <w:rPr>
          <w:rFonts w:ascii="Calibri" w:hAnsi="Calibri" w:cs="Calibri"/>
          <w:sz w:val="22"/>
          <w:szCs w:val="22"/>
        </w:rPr>
        <w:t xml:space="preserve"> team</w:t>
      </w:r>
      <w:r w:rsidR="00D213EE">
        <w:rPr>
          <w:rFonts w:ascii="Calibri" w:hAnsi="Calibri" w:cs="Calibri"/>
          <w:sz w:val="22"/>
          <w:szCs w:val="22"/>
        </w:rPr>
        <w:t>s</w:t>
      </w:r>
    </w:p>
    <w:p w:rsidRPr="003B77AA" w:rsidR="004E72E1" w:rsidP="003B77AA" w:rsidRDefault="00187F60" w14:paraId="2CD0C4A2" w14:textId="77777777">
      <w:pPr>
        <w:numPr>
          <w:ilvl w:val="0"/>
          <w:numId w:val="4"/>
        </w:numPr>
        <w:jc w:val="both"/>
        <w:rPr>
          <w:rFonts w:ascii="Calibri" w:hAnsi="Calibri" w:cs="Calibri"/>
          <w:sz w:val="22"/>
          <w:szCs w:val="22"/>
        </w:rPr>
      </w:pPr>
      <w:r w:rsidRPr="003B77AA">
        <w:rPr>
          <w:rFonts w:ascii="Calibri" w:hAnsi="Calibri" w:cs="Calibri"/>
          <w:sz w:val="22"/>
          <w:szCs w:val="22"/>
        </w:rPr>
        <w:t>Marketing and Communications team</w:t>
      </w:r>
    </w:p>
    <w:p w:rsidRPr="003B77AA" w:rsidR="004E72E1" w:rsidP="003B77AA" w:rsidRDefault="004E72E1" w14:paraId="60143A50" w14:textId="77777777">
      <w:pPr>
        <w:ind w:left="360"/>
        <w:jc w:val="both"/>
        <w:rPr>
          <w:rFonts w:ascii="Calibri" w:hAnsi="Calibri" w:cs="Calibri"/>
          <w:b/>
          <w:i/>
          <w:sz w:val="22"/>
          <w:szCs w:val="22"/>
        </w:rPr>
      </w:pPr>
    </w:p>
    <w:p w:rsidRPr="003B77AA" w:rsidR="004E72E1" w:rsidP="003B77AA" w:rsidRDefault="00187F60" w14:paraId="030E0980" w14:textId="77777777">
      <w:pPr>
        <w:jc w:val="both"/>
        <w:rPr>
          <w:rFonts w:ascii="Calibri" w:hAnsi="Calibri" w:cs="Calibri"/>
          <w:sz w:val="22"/>
          <w:szCs w:val="22"/>
        </w:rPr>
      </w:pPr>
      <w:r w:rsidRPr="003B77AA">
        <w:rPr>
          <w:rFonts w:ascii="Calibri" w:hAnsi="Calibri" w:cs="Calibri"/>
          <w:sz w:val="22"/>
          <w:szCs w:val="22"/>
        </w:rPr>
        <w:t xml:space="preserve">     </w:t>
      </w:r>
      <w:r w:rsidRPr="003B77AA">
        <w:rPr>
          <w:rFonts w:ascii="Calibri" w:hAnsi="Calibri" w:cs="Calibri"/>
          <w:i/>
          <w:sz w:val="22"/>
          <w:szCs w:val="22"/>
        </w:rPr>
        <w:t xml:space="preserve">External </w:t>
      </w:r>
    </w:p>
    <w:p w:rsidR="00DB0F39" w:rsidP="00DB0F39" w:rsidRDefault="00DB0F39" w14:paraId="4FCCA343" w14:textId="77777777">
      <w:pPr>
        <w:numPr>
          <w:ilvl w:val="0"/>
          <w:numId w:val="5"/>
        </w:numPr>
        <w:jc w:val="both"/>
        <w:rPr>
          <w:rFonts w:ascii="Calibri" w:hAnsi="Calibri" w:cs="Calibri"/>
          <w:sz w:val="22"/>
          <w:szCs w:val="22"/>
        </w:rPr>
      </w:pPr>
      <w:r>
        <w:rPr>
          <w:rFonts w:ascii="Calibri" w:hAnsi="Calibri" w:cs="Calibri"/>
          <w:sz w:val="22"/>
          <w:szCs w:val="22"/>
        </w:rPr>
        <w:t>Young people with a care experience</w:t>
      </w:r>
    </w:p>
    <w:p w:rsidR="00850E59" w:rsidP="003B77AA" w:rsidRDefault="00187F60" w14:paraId="29EA0935" w14:textId="6EB7149A">
      <w:pPr>
        <w:numPr>
          <w:ilvl w:val="0"/>
          <w:numId w:val="5"/>
        </w:numPr>
        <w:jc w:val="both"/>
        <w:rPr>
          <w:rFonts w:ascii="Calibri" w:hAnsi="Calibri" w:cs="Calibri"/>
          <w:sz w:val="22"/>
          <w:szCs w:val="22"/>
        </w:rPr>
      </w:pPr>
      <w:r w:rsidRPr="003B77AA">
        <w:rPr>
          <w:rFonts w:ascii="Calibri" w:hAnsi="Calibri" w:cs="Calibri"/>
          <w:sz w:val="22"/>
          <w:szCs w:val="22"/>
        </w:rPr>
        <w:t>Out-of-home care sector peak bodies</w:t>
      </w:r>
      <w:r w:rsidR="00850E59">
        <w:rPr>
          <w:rFonts w:ascii="Calibri" w:hAnsi="Calibri" w:cs="Calibri"/>
          <w:sz w:val="22"/>
          <w:szCs w:val="22"/>
        </w:rPr>
        <w:t xml:space="preserve"> </w:t>
      </w:r>
    </w:p>
    <w:p w:rsidR="00850E59" w:rsidP="003B77AA" w:rsidRDefault="00850E59" w14:paraId="009E4EC9" w14:textId="28D3D5EC">
      <w:pPr>
        <w:numPr>
          <w:ilvl w:val="0"/>
          <w:numId w:val="5"/>
        </w:numPr>
        <w:jc w:val="both"/>
        <w:rPr>
          <w:rFonts w:ascii="Calibri" w:hAnsi="Calibri" w:cs="Calibri"/>
          <w:sz w:val="22"/>
          <w:szCs w:val="22"/>
        </w:rPr>
      </w:pPr>
      <w:r>
        <w:rPr>
          <w:rFonts w:ascii="Calibri" w:hAnsi="Calibri" w:cs="Calibri"/>
          <w:sz w:val="22"/>
          <w:szCs w:val="22"/>
        </w:rPr>
        <w:t xml:space="preserve">Aboriginal </w:t>
      </w:r>
      <w:r w:rsidR="00423AD1">
        <w:rPr>
          <w:rFonts w:ascii="Calibri" w:hAnsi="Calibri" w:cs="Calibri"/>
          <w:sz w:val="22"/>
          <w:szCs w:val="22"/>
        </w:rPr>
        <w:t>c</w:t>
      </w:r>
      <w:r>
        <w:rPr>
          <w:rFonts w:ascii="Calibri" w:hAnsi="Calibri" w:cs="Calibri"/>
          <w:sz w:val="22"/>
          <w:szCs w:val="22"/>
        </w:rPr>
        <w:t>ommunity-</w:t>
      </w:r>
      <w:r w:rsidR="00423AD1">
        <w:rPr>
          <w:rFonts w:ascii="Calibri" w:hAnsi="Calibri" w:cs="Calibri"/>
          <w:sz w:val="22"/>
          <w:szCs w:val="22"/>
        </w:rPr>
        <w:t>c</w:t>
      </w:r>
      <w:r>
        <w:rPr>
          <w:rFonts w:ascii="Calibri" w:hAnsi="Calibri" w:cs="Calibri"/>
          <w:sz w:val="22"/>
          <w:szCs w:val="22"/>
        </w:rPr>
        <w:t xml:space="preserve">ontrolled organisations </w:t>
      </w:r>
    </w:p>
    <w:p w:rsidRPr="003B77AA" w:rsidR="004E72E1" w:rsidP="003B77AA" w:rsidRDefault="00850E59" w14:paraId="4C8F1F55" w14:textId="064A62A5">
      <w:pPr>
        <w:numPr>
          <w:ilvl w:val="0"/>
          <w:numId w:val="5"/>
        </w:numPr>
        <w:jc w:val="both"/>
        <w:rPr>
          <w:rFonts w:ascii="Calibri" w:hAnsi="Calibri" w:cs="Calibri"/>
          <w:sz w:val="22"/>
          <w:szCs w:val="22"/>
        </w:rPr>
      </w:pPr>
      <w:r>
        <w:rPr>
          <w:rFonts w:ascii="Calibri" w:hAnsi="Calibri" w:cs="Calibri"/>
          <w:sz w:val="22"/>
          <w:szCs w:val="22"/>
        </w:rPr>
        <w:t>OOHC service providers</w:t>
      </w:r>
    </w:p>
    <w:p w:rsidR="00D213EE" w:rsidRDefault="00187F60" w14:paraId="132A0CAC" w14:textId="77777777">
      <w:pPr>
        <w:pStyle w:val="ListParagraph"/>
        <w:numPr>
          <w:ilvl w:val="0"/>
          <w:numId w:val="5"/>
        </w:numPr>
        <w:jc w:val="both"/>
        <w:rPr>
          <w:rFonts w:ascii="Calibri" w:hAnsi="Calibri" w:cs="Calibri"/>
          <w:sz w:val="22"/>
          <w:szCs w:val="22"/>
        </w:rPr>
      </w:pPr>
      <w:r w:rsidRPr="00850E59">
        <w:rPr>
          <w:rFonts w:ascii="Calibri" w:hAnsi="Calibri" w:cs="Calibri"/>
          <w:sz w:val="22"/>
          <w:szCs w:val="22"/>
        </w:rPr>
        <w:t xml:space="preserve">Government </w:t>
      </w:r>
      <w:r w:rsidR="00D213EE">
        <w:rPr>
          <w:rFonts w:ascii="Calibri" w:hAnsi="Calibri" w:cs="Calibri"/>
          <w:sz w:val="22"/>
          <w:szCs w:val="22"/>
        </w:rPr>
        <w:t xml:space="preserve">officials </w:t>
      </w:r>
    </w:p>
    <w:p w:rsidR="004E72E1" w:rsidRDefault="00D213EE" w14:paraId="29B1E3B0" w14:textId="79157679">
      <w:pPr>
        <w:pStyle w:val="ListParagraph"/>
        <w:numPr>
          <w:ilvl w:val="0"/>
          <w:numId w:val="5"/>
        </w:numPr>
        <w:jc w:val="both"/>
        <w:rPr>
          <w:rFonts w:ascii="Calibri" w:hAnsi="Calibri" w:cs="Calibri"/>
          <w:sz w:val="22"/>
          <w:szCs w:val="22"/>
        </w:rPr>
      </w:pPr>
      <w:r>
        <w:rPr>
          <w:rFonts w:ascii="Calibri" w:hAnsi="Calibri" w:cs="Calibri"/>
          <w:sz w:val="22"/>
          <w:szCs w:val="22"/>
        </w:rPr>
        <w:t>N</w:t>
      </w:r>
      <w:r w:rsidRPr="00850E59" w:rsidR="00187F60">
        <w:rPr>
          <w:rFonts w:ascii="Calibri" w:hAnsi="Calibri" w:cs="Calibri"/>
          <w:sz w:val="22"/>
          <w:szCs w:val="22"/>
        </w:rPr>
        <w:t xml:space="preserve">on-government </w:t>
      </w:r>
      <w:r>
        <w:rPr>
          <w:rFonts w:ascii="Calibri" w:hAnsi="Calibri" w:cs="Calibri"/>
          <w:sz w:val="22"/>
          <w:szCs w:val="22"/>
        </w:rPr>
        <w:t>service providers</w:t>
      </w:r>
    </w:p>
    <w:p w:rsidRPr="00850E59" w:rsidR="00850E59" w:rsidP="00850E59" w:rsidRDefault="00850E59" w14:paraId="5C11A90F" w14:textId="579822CE">
      <w:pPr>
        <w:pStyle w:val="ListParagraph"/>
        <w:numPr>
          <w:ilvl w:val="0"/>
          <w:numId w:val="5"/>
        </w:numPr>
        <w:jc w:val="both"/>
        <w:rPr>
          <w:rFonts w:ascii="Calibri" w:hAnsi="Calibri" w:cs="Calibri"/>
          <w:sz w:val="22"/>
          <w:szCs w:val="22"/>
        </w:rPr>
      </w:pPr>
      <w:r>
        <w:rPr>
          <w:rFonts w:ascii="Calibri" w:hAnsi="Calibri" w:cs="Calibri"/>
          <w:sz w:val="22"/>
          <w:szCs w:val="22"/>
        </w:rPr>
        <w:t>Oversight bodies including Commissioners and Advocates.</w:t>
      </w:r>
    </w:p>
    <w:p w:rsidR="003B77AA" w:rsidP="003B77AA" w:rsidRDefault="003B77AA" w14:paraId="28789F52" w14:textId="77777777">
      <w:pPr>
        <w:jc w:val="both"/>
        <w:rPr>
          <w:rFonts w:ascii="Calibri" w:hAnsi="Calibri" w:cs="Calibri"/>
          <w:sz w:val="22"/>
          <w:szCs w:val="22"/>
        </w:rPr>
      </w:pPr>
    </w:p>
    <w:p w:rsidRPr="003B77AA" w:rsidR="004E72E1" w:rsidP="003B77AA" w:rsidRDefault="00187F60" w14:paraId="3684D219" w14:textId="77777777">
      <w:pPr>
        <w:jc w:val="both"/>
        <w:rPr>
          <w:rFonts w:ascii="Calibri" w:hAnsi="Calibri" w:cs="Calibri"/>
          <w:b/>
          <w:sz w:val="22"/>
          <w:szCs w:val="22"/>
        </w:rPr>
      </w:pPr>
      <w:r w:rsidRPr="003B77AA">
        <w:rPr>
          <w:rFonts w:ascii="Calibri" w:hAnsi="Calibri" w:cs="Calibri"/>
          <w:b/>
          <w:sz w:val="22"/>
          <w:szCs w:val="22"/>
        </w:rPr>
        <w:t>Organisational Citizenship and teamwork</w:t>
      </w:r>
    </w:p>
    <w:p w:rsidRPr="003B77AA" w:rsidR="004E72E1" w:rsidP="003B77AA" w:rsidRDefault="00187F60" w14:paraId="207CE399" w14:textId="77777777">
      <w:pPr>
        <w:numPr>
          <w:ilvl w:val="0"/>
          <w:numId w:val="6"/>
        </w:numPr>
        <w:tabs>
          <w:tab w:val="left" w:pos="709"/>
        </w:tabs>
        <w:ind w:left="709" w:hanging="283"/>
        <w:jc w:val="both"/>
        <w:rPr>
          <w:rFonts w:ascii="Calibri" w:hAnsi="Calibri" w:cs="Calibri"/>
          <w:color w:val="000000"/>
          <w:sz w:val="22"/>
          <w:szCs w:val="22"/>
        </w:rPr>
      </w:pPr>
      <w:r w:rsidRPr="003B77AA">
        <w:rPr>
          <w:rFonts w:ascii="Calibri" w:hAnsi="Calibri" w:cs="Calibri"/>
          <w:color w:val="000000"/>
          <w:sz w:val="22"/>
          <w:szCs w:val="22"/>
        </w:rPr>
        <w:t>Demonstrate an active commitment to CREATE Foundation’s mission, vision and core principles.</w:t>
      </w:r>
    </w:p>
    <w:p w:rsidRPr="003B77AA" w:rsidR="004E72E1" w:rsidP="003B77AA" w:rsidRDefault="00187F60" w14:paraId="7234283D" w14:textId="0C23B866">
      <w:pPr>
        <w:numPr>
          <w:ilvl w:val="0"/>
          <w:numId w:val="6"/>
        </w:numPr>
        <w:tabs>
          <w:tab w:val="left" w:pos="709"/>
        </w:tabs>
        <w:ind w:left="709" w:hanging="283"/>
        <w:jc w:val="both"/>
        <w:rPr>
          <w:rFonts w:ascii="Calibri" w:hAnsi="Calibri" w:cs="Calibri"/>
          <w:sz w:val="22"/>
          <w:szCs w:val="22"/>
        </w:rPr>
      </w:pPr>
      <w:r w:rsidRPr="003B77AA">
        <w:rPr>
          <w:rFonts w:ascii="Calibri" w:hAnsi="Calibri" w:cs="Calibri"/>
          <w:color w:val="000000"/>
          <w:sz w:val="22"/>
          <w:szCs w:val="22"/>
        </w:rPr>
        <w:t>Act in the interests of CREATE by understanding, representing and supporting the organisation</w:t>
      </w:r>
      <w:r w:rsidR="00D213EE">
        <w:rPr>
          <w:rFonts w:ascii="Calibri" w:hAnsi="Calibri" w:cs="Calibri"/>
          <w:color w:val="000000"/>
          <w:sz w:val="22"/>
          <w:szCs w:val="22"/>
        </w:rPr>
        <w:t>’</w:t>
      </w:r>
      <w:r w:rsidRPr="003B77AA">
        <w:rPr>
          <w:rFonts w:ascii="Calibri" w:hAnsi="Calibri" w:cs="Calibri"/>
          <w:color w:val="000000"/>
          <w:sz w:val="22"/>
          <w:szCs w:val="22"/>
        </w:rPr>
        <w:t xml:space="preserve">s vision and organisational position positively to all stakeholders, both internal and external. </w:t>
      </w:r>
    </w:p>
    <w:p w:rsidRPr="003B77AA" w:rsidR="004E72E1" w:rsidP="003B77AA" w:rsidRDefault="00187F60" w14:paraId="55F8AD30" w14:textId="77777777">
      <w:pPr>
        <w:numPr>
          <w:ilvl w:val="0"/>
          <w:numId w:val="6"/>
        </w:numPr>
        <w:tabs>
          <w:tab w:val="left" w:pos="709"/>
        </w:tabs>
        <w:ind w:left="709" w:hanging="283"/>
        <w:jc w:val="both"/>
        <w:rPr>
          <w:rFonts w:ascii="Calibri" w:hAnsi="Calibri" w:cs="Calibri"/>
          <w:sz w:val="22"/>
          <w:szCs w:val="22"/>
        </w:rPr>
      </w:pPr>
      <w:r w:rsidRPr="003B77AA">
        <w:rPr>
          <w:rFonts w:ascii="Calibri" w:hAnsi="Calibri" w:eastAsia="Calibri" w:cs="Calibri"/>
          <w:color w:val="000000"/>
          <w:sz w:val="22"/>
          <w:szCs w:val="22"/>
        </w:rPr>
        <w:t>Act with a high level of integrity, including liaising with stakeholders in a professional, respectful and constructive manner and protecting the privacy and confidentiality of information as required by law and policy.</w:t>
      </w:r>
    </w:p>
    <w:p w:rsidRPr="003B77AA" w:rsidR="004E72E1" w:rsidP="003B77AA" w:rsidRDefault="00187F60" w14:paraId="4018DC2F" w14:textId="5165DD39">
      <w:pPr>
        <w:numPr>
          <w:ilvl w:val="0"/>
          <w:numId w:val="6"/>
        </w:numPr>
        <w:tabs>
          <w:tab w:val="left" w:pos="709"/>
        </w:tabs>
        <w:ind w:left="709" w:hanging="283"/>
        <w:jc w:val="both"/>
        <w:rPr>
          <w:rFonts w:ascii="Calibri" w:hAnsi="Calibri" w:cs="Calibri"/>
          <w:sz w:val="22"/>
          <w:szCs w:val="22"/>
        </w:rPr>
      </w:pPr>
      <w:r w:rsidRPr="003B77AA">
        <w:rPr>
          <w:rFonts w:ascii="Calibri" w:hAnsi="Calibri" w:cs="Calibri"/>
          <w:color w:val="000000"/>
          <w:sz w:val="22"/>
          <w:szCs w:val="22"/>
        </w:rPr>
        <w:t>Participate in, and assist in the development of, national CREATE initiatives, projects and events</w:t>
      </w:r>
      <w:r w:rsidR="00D213EE">
        <w:rPr>
          <w:rFonts w:ascii="Calibri" w:hAnsi="Calibri" w:cs="Calibri"/>
          <w:color w:val="000000"/>
          <w:sz w:val="22"/>
          <w:szCs w:val="22"/>
        </w:rPr>
        <w:t>.</w:t>
      </w:r>
    </w:p>
    <w:p w:rsidRPr="003B77AA" w:rsidR="004E72E1" w:rsidP="003B77AA" w:rsidRDefault="004E72E1" w14:paraId="14C3D76F" w14:textId="77777777">
      <w:pPr>
        <w:jc w:val="both"/>
        <w:rPr>
          <w:rFonts w:ascii="Calibri" w:hAnsi="Calibri" w:cs="Calibri"/>
          <w:b/>
          <w:sz w:val="22"/>
          <w:szCs w:val="22"/>
        </w:rPr>
      </w:pPr>
    </w:p>
    <w:p w:rsidRPr="003B77AA" w:rsidR="004E72E1" w:rsidP="003B77AA" w:rsidRDefault="00187F60" w14:paraId="382C876E" w14:textId="77777777">
      <w:pPr>
        <w:jc w:val="both"/>
        <w:rPr>
          <w:rFonts w:ascii="Calibri" w:hAnsi="Calibri" w:cs="Calibri"/>
          <w:b/>
          <w:color w:val="000000"/>
          <w:sz w:val="22"/>
          <w:szCs w:val="22"/>
        </w:rPr>
      </w:pPr>
      <w:r w:rsidRPr="003B77AA">
        <w:rPr>
          <w:rFonts w:ascii="Calibri" w:hAnsi="Calibri" w:cs="Calibri"/>
          <w:b/>
          <w:sz w:val="22"/>
          <w:szCs w:val="22"/>
        </w:rPr>
        <w:t>Key challenges of the role</w:t>
      </w:r>
    </w:p>
    <w:p w:rsidRPr="003B77AA" w:rsidR="004E72E1" w:rsidP="003B77AA" w:rsidRDefault="00187F60" w14:paraId="1F545317" w14:textId="1E10CEF9">
      <w:pPr>
        <w:numPr>
          <w:ilvl w:val="0"/>
          <w:numId w:val="7"/>
        </w:numPr>
        <w:ind w:left="709" w:hanging="283"/>
        <w:jc w:val="both"/>
        <w:rPr>
          <w:rFonts w:ascii="Calibri" w:hAnsi="Calibri" w:cs="Calibri"/>
          <w:color w:val="000000"/>
          <w:sz w:val="22"/>
          <w:szCs w:val="22"/>
        </w:rPr>
      </w:pPr>
      <w:r w:rsidRPr="003B77AA">
        <w:rPr>
          <w:rFonts w:ascii="Calibri" w:hAnsi="Calibri" w:cs="Calibri"/>
          <w:color w:val="000000"/>
          <w:sz w:val="22"/>
          <w:szCs w:val="22"/>
        </w:rPr>
        <w:t>Promoting and advocating the rights of children and young people and facilitating their voice in policy development whilst being predominantly funded by the government sector.</w:t>
      </w:r>
    </w:p>
    <w:p w:rsidRPr="003B77AA" w:rsidR="004E72E1" w:rsidP="003B77AA" w:rsidRDefault="0070189A" w14:paraId="010461D1" w14:textId="77777777">
      <w:pPr>
        <w:numPr>
          <w:ilvl w:val="0"/>
          <w:numId w:val="7"/>
        </w:numPr>
        <w:ind w:left="709" w:hanging="283"/>
        <w:jc w:val="both"/>
        <w:rPr>
          <w:rFonts w:ascii="Calibri" w:hAnsi="Calibri" w:cs="Calibri"/>
          <w:color w:val="000000"/>
          <w:sz w:val="22"/>
          <w:szCs w:val="22"/>
        </w:rPr>
      </w:pPr>
      <w:r w:rsidRPr="003B77AA">
        <w:rPr>
          <w:rFonts w:ascii="Calibri" w:hAnsi="Calibri" w:cs="Calibri"/>
          <w:color w:val="000000"/>
          <w:sz w:val="22"/>
          <w:szCs w:val="22"/>
        </w:rPr>
        <w:t>Various c</w:t>
      </w:r>
      <w:r w:rsidRPr="003B77AA" w:rsidR="00187F60">
        <w:rPr>
          <w:rFonts w:ascii="Calibri" w:hAnsi="Calibri" w:cs="Calibri"/>
          <w:color w:val="000000"/>
          <w:sz w:val="22"/>
          <w:szCs w:val="22"/>
        </w:rPr>
        <w:t>ompeting timelines and demands.</w:t>
      </w:r>
    </w:p>
    <w:p w:rsidR="743F1306" w:rsidP="0DABFFC0" w:rsidRDefault="743F1306" w14:paraId="508017D2" w14:textId="4E3235E2">
      <w:pPr>
        <w:numPr>
          <w:ilvl w:val="0"/>
          <w:numId w:val="7"/>
        </w:numPr>
        <w:ind w:left="709" w:hanging="283"/>
        <w:jc w:val="both"/>
        <w:rPr>
          <w:rFonts w:ascii="Calibri" w:hAnsi="Calibri" w:cs="Calibri"/>
          <w:color w:val="000000" w:themeColor="text1" w:themeTint="FF" w:themeShade="FF"/>
          <w:sz w:val="22"/>
          <w:szCs w:val="22"/>
        </w:rPr>
      </w:pPr>
      <w:r w:rsidRPr="0DABFFC0" w:rsidR="00187F60">
        <w:rPr>
          <w:rFonts w:ascii="Calibri" w:hAnsi="Calibri" w:cs="Calibri"/>
          <w:color w:val="000000" w:themeColor="text1" w:themeTint="FF" w:themeShade="FF"/>
          <w:sz w:val="22"/>
          <w:szCs w:val="22"/>
        </w:rPr>
        <w:t>Frequently changing environment.</w:t>
      </w:r>
    </w:p>
    <w:p w:rsidR="743F1306" w:rsidP="743F1306" w:rsidRDefault="743F1306" w14:paraId="7A5E8DDF" w14:textId="796AA04F">
      <w:pPr>
        <w:pStyle w:val="Normal"/>
        <w:ind w:left="720"/>
        <w:jc w:val="both"/>
        <w:rPr>
          <w:rFonts w:ascii="Calibri" w:hAnsi="Calibri" w:cs="Calibri"/>
          <w:color w:val="000000" w:themeColor="text1" w:themeTint="FF" w:themeShade="FF"/>
          <w:sz w:val="22"/>
          <w:szCs w:val="22"/>
        </w:rPr>
      </w:pPr>
    </w:p>
    <w:p w:rsidR="0DABFFC0" w:rsidRDefault="0DABFFC0" w14:paraId="67901351" w14:textId="403AE6B9">
      <w:r>
        <w:br w:type="page"/>
      </w:r>
    </w:p>
    <w:p w:rsidR="743F1306" w:rsidP="743F1306" w:rsidRDefault="743F1306" w14:paraId="593D00DA" w14:textId="23FC13F5">
      <w:pPr>
        <w:pStyle w:val="Normal"/>
        <w:ind w:left="720"/>
        <w:jc w:val="both"/>
        <w:rPr>
          <w:rFonts w:ascii="Calibri" w:hAnsi="Calibri" w:cs="Calibri"/>
          <w:color w:val="000000" w:themeColor="text1" w:themeTint="FF" w:themeShade="FF"/>
          <w:sz w:val="22"/>
          <w:szCs w:val="22"/>
        </w:rPr>
      </w:pPr>
    </w:p>
    <w:p w:rsidRPr="003B77AA" w:rsidR="004E72E1" w:rsidP="003B77AA" w:rsidRDefault="00187F60" w14:paraId="224FE80A" w14:textId="77777777">
      <w:pPr>
        <w:shd w:val="clear" w:color="auto" w:fill="492F92" w:themeFill="accent1"/>
        <w:ind w:left="1440" w:hanging="1440"/>
        <w:jc w:val="center"/>
        <w:rPr>
          <w:rFonts w:ascii="Calibri" w:hAnsi="Calibri" w:cs="Calibri"/>
          <w:b/>
          <w:color w:val="FFFFFF" w:themeColor="background1"/>
          <w:sz w:val="22"/>
          <w:szCs w:val="22"/>
        </w:rPr>
      </w:pPr>
      <w:r w:rsidRPr="003B77AA">
        <w:rPr>
          <w:rFonts w:ascii="Calibri" w:hAnsi="Calibri" w:cs="Calibri"/>
          <w:b/>
          <w:color w:val="FFFFFF" w:themeColor="background1"/>
          <w:sz w:val="22"/>
          <w:szCs w:val="22"/>
        </w:rPr>
        <w:t>Selection Criteria</w:t>
      </w:r>
    </w:p>
    <w:p w:rsidRPr="003B77AA" w:rsidR="004E72E1" w:rsidP="003B77AA" w:rsidRDefault="004E72E1" w14:paraId="6E858705" w14:textId="77777777">
      <w:pPr>
        <w:tabs>
          <w:tab w:val="left" w:pos="1135"/>
        </w:tabs>
        <w:ind w:left="720"/>
        <w:jc w:val="both"/>
        <w:rPr>
          <w:rFonts w:ascii="Calibri" w:hAnsi="Calibri" w:cs="Calibri"/>
          <w:bCs/>
          <w:color w:val="000000"/>
          <w:sz w:val="22"/>
          <w:szCs w:val="22"/>
        </w:rPr>
      </w:pPr>
    </w:p>
    <w:p w:rsidR="00842F62" w:rsidP="007441F0" w:rsidRDefault="00187F60" w14:paraId="0C25A68D" w14:textId="21025405">
      <w:pPr>
        <w:tabs>
          <w:tab w:val="left" w:pos="1135"/>
        </w:tabs>
        <w:rPr>
          <w:rFonts w:ascii="Calibri" w:hAnsi="Calibri" w:cs="Calibri"/>
          <w:bCs/>
          <w:color w:val="000000"/>
          <w:sz w:val="22"/>
          <w:szCs w:val="22"/>
        </w:rPr>
      </w:pPr>
      <w:r w:rsidRPr="003B77AA">
        <w:rPr>
          <w:rFonts w:ascii="Calibri" w:hAnsi="Calibri" w:cs="Calibri"/>
          <w:bCs/>
          <w:color w:val="000000"/>
          <w:sz w:val="22"/>
          <w:szCs w:val="22"/>
        </w:rPr>
        <w:t xml:space="preserve">All applicants </w:t>
      </w:r>
      <w:r w:rsidR="00DE08C2">
        <w:rPr>
          <w:rFonts w:ascii="Calibri" w:hAnsi="Calibri" w:cs="Calibri"/>
          <w:bCs/>
          <w:color w:val="000000"/>
          <w:sz w:val="22"/>
          <w:szCs w:val="22"/>
        </w:rPr>
        <w:t xml:space="preserve">need to </w:t>
      </w:r>
      <w:r w:rsidR="007441F0">
        <w:rPr>
          <w:rFonts w:ascii="Calibri" w:hAnsi="Calibri" w:cs="Calibri"/>
          <w:bCs/>
          <w:color w:val="000000"/>
          <w:sz w:val="22"/>
          <w:szCs w:val="22"/>
        </w:rPr>
        <w:t xml:space="preserve">respond </w:t>
      </w:r>
      <w:r w:rsidRPr="003B77AA">
        <w:rPr>
          <w:rFonts w:ascii="Calibri" w:hAnsi="Calibri" w:cs="Calibri"/>
          <w:bCs/>
          <w:color w:val="000000"/>
          <w:sz w:val="22"/>
          <w:szCs w:val="22"/>
        </w:rPr>
        <w:t xml:space="preserve">to the </w:t>
      </w:r>
      <w:r w:rsidRPr="00DE08C2">
        <w:rPr>
          <w:rFonts w:ascii="Calibri" w:hAnsi="Calibri" w:cs="Calibri"/>
          <w:bCs/>
          <w:color w:val="000000"/>
          <w:sz w:val="22"/>
          <w:szCs w:val="22"/>
          <w:u w:val="single"/>
        </w:rPr>
        <w:t>selection criteria</w:t>
      </w:r>
      <w:r w:rsidRPr="00DE08C2" w:rsidR="0047002D">
        <w:rPr>
          <w:rFonts w:ascii="Calibri" w:hAnsi="Calibri" w:cs="Calibri"/>
          <w:bCs/>
          <w:color w:val="000000"/>
          <w:sz w:val="22"/>
          <w:szCs w:val="22"/>
          <w:u w:val="single"/>
        </w:rPr>
        <w:t xml:space="preserve"> in full</w:t>
      </w:r>
      <w:r w:rsidR="00DE08C2">
        <w:rPr>
          <w:rFonts w:ascii="Calibri" w:hAnsi="Calibri" w:cs="Calibri"/>
          <w:bCs/>
          <w:color w:val="000000"/>
          <w:sz w:val="22"/>
          <w:szCs w:val="22"/>
        </w:rPr>
        <w:t xml:space="preserve">. </w:t>
      </w:r>
      <w:r w:rsidR="00842F62">
        <w:rPr>
          <w:rFonts w:ascii="Calibri" w:hAnsi="Calibri" w:cs="Calibri"/>
          <w:bCs/>
          <w:color w:val="000000"/>
          <w:sz w:val="22"/>
          <w:szCs w:val="22"/>
        </w:rPr>
        <w:t xml:space="preserve">Aptitude testing </w:t>
      </w:r>
      <w:r w:rsidR="00DE08C2">
        <w:rPr>
          <w:rFonts w:ascii="Calibri" w:hAnsi="Calibri" w:cs="Calibri"/>
          <w:bCs/>
          <w:color w:val="000000"/>
          <w:sz w:val="22"/>
          <w:szCs w:val="22"/>
        </w:rPr>
        <w:t>may</w:t>
      </w:r>
      <w:r w:rsidR="00842F62">
        <w:rPr>
          <w:rFonts w:ascii="Calibri" w:hAnsi="Calibri" w:cs="Calibri"/>
          <w:bCs/>
          <w:color w:val="000000"/>
          <w:sz w:val="22"/>
          <w:szCs w:val="22"/>
        </w:rPr>
        <w:t xml:space="preserve"> be conducted </w:t>
      </w:r>
      <w:r w:rsidR="00DE08C2">
        <w:rPr>
          <w:rFonts w:ascii="Calibri" w:hAnsi="Calibri" w:cs="Calibri"/>
          <w:bCs/>
          <w:color w:val="000000"/>
          <w:sz w:val="22"/>
          <w:szCs w:val="22"/>
        </w:rPr>
        <w:t xml:space="preserve">following </w:t>
      </w:r>
      <w:r w:rsidR="00842F62">
        <w:rPr>
          <w:rFonts w:ascii="Calibri" w:hAnsi="Calibri" w:cs="Calibri"/>
          <w:bCs/>
          <w:color w:val="000000"/>
          <w:sz w:val="22"/>
          <w:szCs w:val="22"/>
        </w:rPr>
        <w:t>interview</w:t>
      </w:r>
      <w:r w:rsidR="00DE08C2">
        <w:rPr>
          <w:rFonts w:ascii="Calibri" w:hAnsi="Calibri" w:cs="Calibri"/>
          <w:bCs/>
          <w:color w:val="000000"/>
          <w:sz w:val="22"/>
          <w:szCs w:val="22"/>
        </w:rPr>
        <w:t>.</w:t>
      </w:r>
    </w:p>
    <w:p w:rsidRPr="003B77AA" w:rsidR="004E72E1" w:rsidP="007441F0" w:rsidRDefault="004E72E1" w14:paraId="1B733343" w14:textId="77777777">
      <w:pPr>
        <w:rPr>
          <w:rFonts w:ascii="Calibri" w:hAnsi="Calibri" w:cs="Calibri"/>
          <w:bCs/>
          <w:color w:val="000000"/>
          <w:sz w:val="22"/>
          <w:szCs w:val="22"/>
        </w:rPr>
      </w:pPr>
    </w:p>
    <w:p w:rsidR="04885117" w:rsidP="743F1306" w:rsidRDefault="04885117" w14:paraId="2C62DB70" w14:textId="5F8EBCEC">
      <w:pPr>
        <w:pStyle w:val="Default"/>
        <w:numPr>
          <w:ilvl w:val="0"/>
          <w:numId w:val="22"/>
        </w:numPr>
        <w:rPr>
          <w:rFonts w:ascii="Calibri" w:hAnsi="Calibri" w:eastAsia="Calibri" w:cs="Calibri"/>
          <w:noProof w:val="0"/>
          <w:sz w:val="24"/>
          <w:szCs w:val="24"/>
          <w:lang w:val="en-US"/>
        </w:rPr>
      </w:pPr>
      <w:r w:rsidRPr="743F1306" w:rsidR="04885117">
        <w:rPr>
          <w:rFonts w:ascii="Calibri" w:hAnsi="Calibri" w:eastAsia="Calibri" w:cs="Calibri"/>
          <w:b w:val="1"/>
          <w:bCs w:val="1"/>
          <w:noProof w:val="0"/>
          <w:sz w:val="22"/>
          <w:szCs w:val="22"/>
          <w:lang w:val="en-AU"/>
        </w:rPr>
        <w:t xml:space="preserve">Policy, system design and advocacy skills- </w:t>
      </w:r>
      <w:r w:rsidRPr="743F1306" w:rsidR="04885117">
        <w:rPr>
          <w:rFonts w:ascii="Calibri" w:hAnsi="Calibri" w:eastAsia="Calibri" w:cs="Calibri"/>
          <w:noProof w:val="0"/>
          <w:sz w:val="22"/>
          <w:szCs w:val="22"/>
          <w:lang w:val="en-AU"/>
        </w:rPr>
        <w:t xml:space="preserve">Proven experience and </w:t>
      </w:r>
      <w:r w:rsidRPr="743F1306" w:rsidR="04885117">
        <w:rPr>
          <w:rFonts w:ascii="Calibri" w:hAnsi="Calibri" w:eastAsia="Calibri" w:cs="Calibri"/>
          <w:noProof w:val="0"/>
          <w:sz w:val="22"/>
          <w:szCs w:val="22"/>
          <w:lang w:val="en-AU"/>
        </w:rPr>
        <w:t>expertise</w:t>
      </w:r>
      <w:r w:rsidRPr="743F1306" w:rsidR="04885117">
        <w:rPr>
          <w:rFonts w:ascii="Calibri" w:hAnsi="Calibri" w:eastAsia="Calibri" w:cs="Calibri"/>
          <w:noProof w:val="0"/>
          <w:sz w:val="22"/>
          <w:szCs w:val="22"/>
          <w:lang w:val="en-AU"/>
        </w:rPr>
        <w:t xml:space="preserve"> in policy, system design, lived experience design and participation with a relevant bachelor's degree and at least 3 years’ experience in a policy, system reform or research environment. Understanding of the available levers for system change, and proven ability to influence and contribute meaningfully to reform directions, navigate complexity and cohesive strategies for change. The ability to be an effective system advocate.</w:t>
      </w:r>
    </w:p>
    <w:p w:rsidR="04885117" w:rsidP="743F1306" w:rsidRDefault="04885117" w14:paraId="55F43A88" w14:textId="754FE54F">
      <w:pPr>
        <w:pStyle w:val="ListParagraph"/>
        <w:numPr>
          <w:ilvl w:val="0"/>
          <w:numId w:val="22"/>
        </w:numPr>
        <w:rPr>
          <w:rFonts w:ascii="Calibri" w:hAnsi="Calibri" w:eastAsia="Calibri" w:cs="Calibri"/>
          <w:noProof w:val="0"/>
          <w:sz w:val="24"/>
          <w:szCs w:val="24"/>
          <w:lang w:val="en-AU"/>
        </w:rPr>
      </w:pPr>
      <w:r w:rsidRPr="743F1306" w:rsidR="04885117">
        <w:rPr>
          <w:rFonts w:ascii="Calibri" w:hAnsi="Calibri" w:eastAsia="Calibri" w:cs="Calibri"/>
          <w:b w:val="1"/>
          <w:bCs w:val="1"/>
          <w:noProof w:val="0"/>
          <w:sz w:val="22"/>
          <w:szCs w:val="22"/>
          <w:lang w:val="en-AU"/>
        </w:rPr>
        <w:t xml:space="preserve">System and sector knowledge - </w:t>
      </w:r>
      <w:r w:rsidRPr="743F1306" w:rsidR="04885117">
        <w:rPr>
          <w:rFonts w:ascii="Calibri" w:hAnsi="Calibri" w:eastAsia="Calibri" w:cs="Calibri"/>
          <w:noProof w:val="0"/>
          <w:sz w:val="22"/>
          <w:szCs w:val="22"/>
          <w:lang w:val="en-AU"/>
        </w:rPr>
        <w:t xml:space="preserve">Demonstrated knowledge of child rights, child protection and out-of-home care systems and sectors in Australia. Experience working at state or territory levels with sector partners, knowledge of the legislative and service frameworks, and relationships across the sector and peak body partners. </w:t>
      </w:r>
    </w:p>
    <w:p w:rsidR="04885117" w:rsidP="743F1306" w:rsidRDefault="04885117" w14:paraId="3065B574" w14:textId="0C980E88">
      <w:pPr>
        <w:pStyle w:val="ListParagraph"/>
        <w:numPr>
          <w:ilvl w:val="0"/>
          <w:numId w:val="22"/>
        </w:numPr>
        <w:rPr>
          <w:rFonts w:ascii="Calibri" w:hAnsi="Calibri" w:eastAsia="Calibri" w:cs="Calibri"/>
          <w:noProof w:val="0"/>
          <w:sz w:val="24"/>
          <w:szCs w:val="24"/>
          <w:lang w:val="en-AU"/>
        </w:rPr>
      </w:pPr>
      <w:r w:rsidRPr="743F1306" w:rsidR="04885117">
        <w:rPr>
          <w:rFonts w:ascii="Calibri" w:hAnsi="Calibri" w:eastAsia="Calibri" w:cs="Calibri"/>
          <w:b w:val="1"/>
          <w:bCs w:val="1"/>
          <w:noProof w:val="0"/>
          <w:sz w:val="22"/>
          <w:szCs w:val="22"/>
          <w:lang w:val="en-AU"/>
        </w:rPr>
        <w:t xml:space="preserve">Participation and consultation expertise- </w:t>
      </w:r>
      <w:r w:rsidRPr="743F1306" w:rsidR="04885117">
        <w:rPr>
          <w:rFonts w:ascii="Calibri" w:hAnsi="Calibri" w:eastAsia="Calibri" w:cs="Calibri"/>
          <w:noProof w:val="0"/>
          <w:sz w:val="22"/>
          <w:szCs w:val="22"/>
          <w:lang w:val="en-AU"/>
        </w:rPr>
        <w:t xml:space="preserve">Demonstrated and well-developed understanding of the nexus between policy, research and designing child participation and consultation processes. Experience in interviewing and engaging children and young people in meaningful activities such as forums, high profile and child led governance arrangements in a culturally safe and trauma informed way. Demonstrated competence in recording, synthesising and analysis of child voice, consultation and participation insights, ability to translate insights and perspectives into formal submissions and correspondence for senior stakeholders. </w:t>
      </w:r>
    </w:p>
    <w:p w:rsidR="04885117" w:rsidP="743F1306" w:rsidRDefault="04885117" w14:paraId="0593762F" w14:textId="2ACDBE2D">
      <w:pPr>
        <w:pStyle w:val="ListParagraph"/>
        <w:numPr>
          <w:ilvl w:val="0"/>
          <w:numId w:val="22"/>
        </w:numPr>
        <w:rPr>
          <w:rFonts w:ascii="Calibri" w:hAnsi="Calibri" w:eastAsia="Calibri" w:cs="Calibri"/>
          <w:noProof w:val="0"/>
          <w:sz w:val="24"/>
          <w:szCs w:val="24"/>
          <w:lang w:val="en-AU"/>
        </w:rPr>
      </w:pPr>
      <w:r w:rsidRPr="743F1306" w:rsidR="04885117">
        <w:rPr>
          <w:rFonts w:ascii="Calibri" w:hAnsi="Calibri" w:eastAsia="Calibri" w:cs="Calibri"/>
          <w:b w:val="1"/>
          <w:bCs w:val="1"/>
          <w:noProof w:val="0"/>
          <w:sz w:val="22"/>
          <w:szCs w:val="22"/>
          <w:lang w:val="en-AU"/>
        </w:rPr>
        <w:t xml:space="preserve">Communication skills - </w:t>
      </w:r>
      <w:r w:rsidRPr="743F1306" w:rsidR="04885117">
        <w:rPr>
          <w:rFonts w:ascii="Calibri" w:hAnsi="Calibri" w:eastAsia="Calibri" w:cs="Calibri"/>
          <w:noProof w:val="0"/>
          <w:sz w:val="22"/>
          <w:szCs w:val="22"/>
          <w:lang w:val="en-AU"/>
        </w:rPr>
        <w:t xml:space="preserve">Demonstrated experience and competency communicating meaningfully, effectively and respectfully in a variety of contexts and methods tailored to the audience, including verbal and written communication, strong policy, research and writing skills. Ability to translate complex issues for children and young people with a care experience, applying age appropriate, trauma informed and culturally sensitive communication. Demonstrated ability to prepare high-quality written materials including policy submissions, briefing documents and advocacy materials; reports, briefing papers, correspondence, proposals, frameworks, guides.  </w:t>
      </w:r>
    </w:p>
    <w:p w:rsidR="04885117" w:rsidP="743F1306" w:rsidRDefault="04885117" w14:paraId="0C9F5D84" w14:textId="34447B88">
      <w:pPr>
        <w:pStyle w:val="ListParagraph"/>
        <w:numPr>
          <w:ilvl w:val="0"/>
          <w:numId w:val="22"/>
        </w:numPr>
        <w:rPr>
          <w:rFonts w:ascii="Calibri" w:hAnsi="Calibri" w:eastAsia="Calibri" w:cs="Calibri"/>
          <w:noProof w:val="0"/>
          <w:sz w:val="24"/>
          <w:szCs w:val="24"/>
          <w:lang w:val="en-AU"/>
        </w:rPr>
      </w:pPr>
      <w:r w:rsidRPr="743F1306" w:rsidR="04885117">
        <w:rPr>
          <w:rFonts w:ascii="Calibri" w:hAnsi="Calibri" w:eastAsia="Calibri" w:cs="Calibri"/>
          <w:b w:val="1"/>
          <w:bCs w:val="1"/>
          <w:noProof w:val="0"/>
          <w:sz w:val="22"/>
          <w:szCs w:val="22"/>
          <w:lang w:val="en-AU"/>
        </w:rPr>
        <w:t xml:space="preserve">Partnerships, influencing and advocacy capability </w:t>
      </w:r>
      <w:r w:rsidRPr="743F1306" w:rsidR="04885117">
        <w:rPr>
          <w:rFonts w:ascii="Calibri" w:hAnsi="Calibri" w:eastAsia="Calibri" w:cs="Calibri"/>
          <w:noProof w:val="0"/>
          <w:sz w:val="22"/>
          <w:szCs w:val="22"/>
          <w:lang w:val="en-AU"/>
        </w:rPr>
        <w:t xml:space="preserve">Strong interpersonal skills with proven ability to develop and maintain strong networks and working partnerships with key stakeholders, experienced at navigating complexity, applying a high level of problem solving with a solutions focus. High level of skill in working collaboratively in a multi-disciplinary team and with diverse teams and stakeholders, contributing meaningfully to discussions, learning, strategy, and planning. </w:t>
      </w:r>
    </w:p>
    <w:p w:rsidR="04885117" w:rsidP="743F1306" w:rsidRDefault="04885117" w14:paraId="43030575" w14:textId="2F9CEDA1">
      <w:pPr>
        <w:pStyle w:val="ListParagraph"/>
        <w:numPr>
          <w:ilvl w:val="0"/>
          <w:numId w:val="22"/>
        </w:numPr>
        <w:rPr>
          <w:rFonts w:ascii="Calibri" w:hAnsi="Calibri" w:eastAsia="Calibri" w:cs="Calibri"/>
          <w:noProof w:val="0"/>
          <w:sz w:val="24"/>
          <w:szCs w:val="24"/>
          <w:lang w:val="en-AU"/>
        </w:rPr>
      </w:pPr>
      <w:r w:rsidRPr="743F1306" w:rsidR="04885117">
        <w:rPr>
          <w:rFonts w:ascii="Calibri" w:hAnsi="Calibri" w:eastAsia="Calibri" w:cs="Calibri"/>
          <w:b w:val="1"/>
          <w:bCs w:val="1"/>
          <w:noProof w:val="0"/>
          <w:sz w:val="22"/>
          <w:szCs w:val="22"/>
          <w:lang w:val="en-AU"/>
        </w:rPr>
        <w:t xml:space="preserve">Leadership and self-management </w:t>
      </w:r>
      <w:r w:rsidRPr="743F1306" w:rsidR="04885117">
        <w:rPr>
          <w:rFonts w:ascii="Calibri" w:hAnsi="Calibri" w:eastAsia="Calibri" w:cs="Calibri"/>
          <w:noProof w:val="0"/>
          <w:sz w:val="22"/>
          <w:szCs w:val="22"/>
          <w:lang w:val="en-AU"/>
        </w:rPr>
        <w:t xml:space="preserve">Demonstrated leadership capability, strategic thinking and sound professional judgement. Ability to work calmly in a fast-paced and dynamic environment, confidently manage competing priorities and meet project deadlines. Work autonomously and proactively to a high standard to achieve advocacy goals, coupled with an ability to work collaboratively as a productive member of the national advocacy team, and across the CREATE Foundation operational and program teams. </w:t>
      </w:r>
    </w:p>
    <w:p w:rsidR="04885117" w:rsidP="743F1306" w:rsidRDefault="04885117" w14:paraId="39608E5F" w14:textId="024241A9">
      <w:pPr>
        <w:pStyle w:val="ListParagraph"/>
        <w:numPr>
          <w:ilvl w:val="0"/>
          <w:numId w:val="22"/>
        </w:numPr>
        <w:rPr>
          <w:rFonts w:ascii="Calibri" w:hAnsi="Calibri" w:eastAsia="Calibri" w:cs="Calibri"/>
          <w:noProof w:val="0"/>
          <w:sz w:val="24"/>
          <w:szCs w:val="24"/>
          <w:lang w:val="en-US"/>
        </w:rPr>
      </w:pPr>
      <w:r w:rsidRPr="743F1306" w:rsidR="04885117">
        <w:rPr>
          <w:rFonts w:ascii="Calibri" w:hAnsi="Calibri" w:eastAsia="Calibri" w:cs="Calibri"/>
          <w:b w:val="1"/>
          <w:bCs w:val="1"/>
          <w:noProof w:val="0"/>
          <w:sz w:val="22"/>
          <w:szCs w:val="22"/>
          <w:lang w:val="en-AU"/>
        </w:rPr>
        <w:t xml:space="preserve">Safe and inclusive practice approach - </w:t>
      </w:r>
      <w:r w:rsidRPr="743F1306" w:rsidR="04885117">
        <w:rPr>
          <w:rFonts w:ascii="Calibri" w:hAnsi="Calibri" w:eastAsia="Calibri" w:cs="Calibri"/>
          <w:noProof w:val="0"/>
          <w:sz w:val="22"/>
          <w:szCs w:val="22"/>
          <w:lang w:val="en-AU"/>
        </w:rPr>
        <w:t>Demonstrated understanding and</w:t>
      </w:r>
      <w:r w:rsidRPr="743F1306" w:rsidR="04885117">
        <w:rPr>
          <w:rFonts w:ascii="Calibri" w:hAnsi="Calibri" w:eastAsia="Calibri" w:cs="Calibri"/>
          <w:b w:val="1"/>
          <w:bCs w:val="1"/>
          <w:noProof w:val="0"/>
          <w:sz w:val="22"/>
          <w:szCs w:val="22"/>
          <w:lang w:val="en-AU"/>
        </w:rPr>
        <w:t xml:space="preserve"> </w:t>
      </w:r>
      <w:r w:rsidRPr="743F1306" w:rsidR="04885117">
        <w:rPr>
          <w:rFonts w:ascii="Calibri" w:hAnsi="Calibri" w:eastAsia="Calibri" w:cs="Calibri"/>
          <w:noProof w:val="0"/>
          <w:sz w:val="22"/>
          <w:szCs w:val="22"/>
          <w:lang w:val="en-AU"/>
        </w:rPr>
        <w:t>commitment to child-safe principles, human rights, inclusive practices and child participation models, experience working with and applying these systems and frameworks across contexts. Ability to work in line with the National Principles for Child Safe Organisations. Demonstrated deep respect for First Nations leaders, organisations and communities, and experience working respectfully with Aboriginal and Torres Strait Islander peoples. Demonstrated ability to work in a cross-cultural context, with children and young people of all abilities, LGBTIQ+ communities.</w:t>
      </w:r>
    </w:p>
    <w:p w:rsidR="743F1306" w:rsidP="743F1306" w:rsidRDefault="743F1306" w14:paraId="135F994F" w14:textId="1C85EE41">
      <w:pPr>
        <w:pStyle w:val="ListParagraph"/>
        <w:ind w:left="720"/>
        <w:rPr>
          <w:rFonts w:ascii="Calibri" w:hAnsi="Calibri" w:eastAsia="Calibri" w:cs="Calibri"/>
          <w:noProof w:val="0"/>
          <w:sz w:val="24"/>
          <w:szCs w:val="24"/>
          <w:lang w:val="en-AU"/>
        </w:rPr>
      </w:pPr>
    </w:p>
    <w:p w:rsidR="04885117" w:rsidP="743F1306" w:rsidRDefault="04885117" w14:paraId="07C26243" w14:textId="357C982C">
      <w:pPr>
        <w:pStyle w:val="Default"/>
        <w:ind w:left="0"/>
        <w:rPr>
          <w:rFonts w:ascii="Calibri" w:hAnsi="Calibri" w:eastAsia="Calibri" w:cs="Calibri"/>
          <w:noProof w:val="0"/>
          <w:color w:val="000000" w:themeColor="text1" w:themeTint="FF" w:themeShade="FF"/>
          <w:sz w:val="22"/>
          <w:szCs w:val="22"/>
          <w:lang w:val="en-AU"/>
        </w:rPr>
      </w:pPr>
      <w:r w:rsidRPr="743F1306" w:rsidR="04885117">
        <w:rPr>
          <w:rFonts w:ascii="Calibri" w:hAnsi="Calibri" w:eastAsia="Calibri" w:cs="Calibri"/>
          <w:strike w:val="0"/>
          <w:dstrike w:val="0"/>
          <w:noProof w:val="0"/>
          <w:color w:val="000000" w:themeColor="text1" w:themeTint="FF" w:themeShade="FF"/>
          <w:sz w:val="22"/>
          <w:szCs w:val="22"/>
          <w:u w:val="single"/>
          <w:lang w:val="en-AU"/>
        </w:rPr>
        <w:t xml:space="preserve">Other requirements of the role. </w:t>
      </w:r>
    </w:p>
    <w:p w:rsidR="04885117" w:rsidP="743F1306" w:rsidRDefault="04885117" w14:paraId="567BE413" w14:textId="1FF0DE4E">
      <w:pPr>
        <w:pStyle w:val="Default"/>
        <w:numPr>
          <w:ilvl w:val="0"/>
          <w:numId w:val="22"/>
        </w:numPr>
        <w:rPr>
          <w:rFonts w:ascii="Calibri" w:hAnsi="Calibri" w:eastAsia="Calibri" w:cs="Calibri"/>
          <w:noProof w:val="0"/>
          <w:color w:val="000000" w:themeColor="text1" w:themeTint="FF" w:themeShade="FF"/>
          <w:sz w:val="22"/>
          <w:szCs w:val="22"/>
          <w:lang w:val="en-AU"/>
        </w:rPr>
      </w:pPr>
      <w:r w:rsidRPr="743F1306" w:rsidR="04885117">
        <w:rPr>
          <w:rFonts w:ascii="Calibri" w:hAnsi="Calibri" w:eastAsia="Calibri" w:cs="Calibri"/>
          <w:noProof w:val="0"/>
          <w:color w:val="000000" w:themeColor="text1" w:themeTint="FF" w:themeShade="FF"/>
          <w:sz w:val="22"/>
          <w:szCs w:val="22"/>
          <w:lang w:val="en-AU"/>
        </w:rPr>
        <w:t xml:space="preserve">Successful Security Check per state requirements (for example Working with Children Check) and must comply with Government and/or health directives in each state jurisdiction. </w:t>
      </w:r>
    </w:p>
    <w:p w:rsidR="04885117" w:rsidP="743F1306" w:rsidRDefault="04885117" w14:paraId="698A7346" w14:textId="075F1EC1">
      <w:pPr>
        <w:pStyle w:val="Default"/>
        <w:numPr>
          <w:ilvl w:val="0"/>
          <w:numId w:val="22"/>
        </w:numPr>
        <w:rPr>
          <w:rFonts w:ascii="Calibri" w:hAnsi="Calibri" w:eastAsia="Calibri" w:cs="Calibri"/>
          <w:noProof w:val="0"/>
          <w:color w:val="000000" w:themeColor="text1" w:themeTint="FF" w:themeShade="FF"/>
          <w:sz w:val="22"/>
          <w:szCs w:val="22"/>
          <w:lang w:val="en-AU"/>
        </w:rPr>
      </w:pPr>
      <w:r w:rsidRPr="743F1306" w:rsidR="04885117">
        <w:rPr>
          <w:rFonts w:ascii="Calibri" w:hAnsi="Calibri" w:eastAsia="Calibri" w:cs="Calibri"/>
          <w:noProof w:val="0"/>
          <w:color w:val="000000" w:themeColor="text1" w:themeTint="FF" w:themeShade="FF"/>
          <w:sz w:val="22"/>
          <w:szCs w:val="22"/>
          <w:lang w:val="en-AU"/>
        </w:rPr>
        <w:t xml:space="preserve">All applicants need to be eligible to work in Australia. A copy of Proof of Citizenship or Permanent Residency status will be required. </w:t>
      </w:r>
    </w:p>
    <w:p w:rsidR="04885117" w:rsidP="743F1306" w:rsidRDefault="04885117" w14:paraId="0BC9DAAC" w14:textId="6F5C9C79">
      <w:pPr>
        <w:pStyle w:val="Default"/>
        <w:numPr>
          <w:ilvl w:val="0"/>
          <w:numId w:val="22"/>
        </w:numPr>
        <w:rPr>
          <w:rFonts w:ascii="Calibri" w:hAnsi="Calibri" w:eastAsia="Calibri" w:cs="Calibri"/>
          <w:noProof w:val="0"/>
          <w:color w:val="000000" w:themeColor="text1" w:themeTint="FF" w:themeShade="FF"/>
          <w:sz w:val="22"/>
          <w:szCs w:val="22"/>
          <w:lang w:val="en-US"/>
        </w:rPr>
      </w:pPr>
      <w:r w:rsidRPr="743F1306" w:rsidR="04885117">
        <w:rPr>
          <w:rFonts w:ascii="Calibri" w:hAnsi="Calibri" w:eastAsia="Calibri" w:cs="Calibri"/>
          <w:noProof w:val="0"/>
          <w:color w:val="000000" w:themeColor="text1" w:themeTint="FF" w:themeShade="FF"/>
          <w:sz w:val="22"/>
          <w:szCs w:val="22"/>
          <w:lang w:val="en-AU"/>
        </w:rPr>
        <w:t xml:space="preserve">Minimum bachelor degree qualification in relevant discipline. A copy of Proof of qualification will be required. </w:t>
      </w:r>
    </w:p>
    <w:p w:rsidR="04885117" w:rsidP="743F1306" w:rsidRDefault="04885117" w14:paraId="419B789E" w14:textId="48A2D686">
      <w:pPr>
        <w:pStyle w:val="Default"/>
        <w:numPr>
          <w:ilvl w:val="0"/>
          <w:numId w:val="22"/>
        </w:numPr>
        <w:rPr>
          <w:rFonts w:ascii="Calibri" w:hAnsi="Calibri" w:eastAsia="Calibri" w:cs="Calibri"/>
          <w:noProof w:val="0"/>
          <w:color w:val="000000" w:themeColor="text1" w:themeTint="FF" w:themeShade="FF"/>
          <w:sz w:val="22"/>
          <w:szCs w:val="22"/>
          <w:lang w:val="en-US"/>
        </w:rPr>
      </w:pPr>
      <w:r w:rsidRPr="743F1306" w:rsidR="04885117">
        <w:rPr>
          <w:rFonts w:ascii="Calibri" w:hAnsi="Calibri" w:eastAsia="Calibri" w:cs="Calibri"/>
          <w:noProof w:val="0"/>
          <w:color w:val="000000" w:themeColor="text1" w:themeTint="FF" w:themeShade="FF"/>
          <w:sz w:val="22"/>
          <w:szCs w:val="22"/>
          <w:lang w:val="en-AU"/>
        </w:rPr>
        <w:t>High level of computer literacy in Microsoft Office suite.</w:t>
      </w:r>
    </w:p>
    <w:p w:rsidR="743F1306" w:rsidP="743F1306" w:rsidRDefault="743F1306" w14:paraId="6938C71F" w14:textId="372812B0">
      <w:pPr>
        <w:pStyle w:val="Default"/>
        <w:ind w:left="0"/>
        <w:rPr>
          <w:sz w:val="22"/>
          <w:szCs w:val="22"/>
        </w:rPr>
      </w:pPr>
    </w:p>
    <w:p w:rsidR="6623ACE6" w:rsidP="743F1306" w:rsidRDefault="6623ACE6" w14:paraId="5E02FC64" w14:textId="3488DFF2">
      <w:pPr>
        <w:pStyle w:val="Default"/>
        <w:rPr>
          <w:rFonts w:ascii="Calibri" w:hAnsi="Calibri" w:eastAsia="Calibri" w:cs="Calibri"/>
          <w:noProof w:val="0"/>
          <w:color w:val="000000" w:themeColor="text1" w:themeTint="FF" w:themeShade="FF"/>
          <w:sz w:val="21"/>
          <w:szCs w:val="21"/>
          <w:lang w:val="en-US"/>
        </w:rPr>
      </w:pPr>
      <w:r w:rsidRPr="743F1306" w:rsidR="6623ACE6">
        <w:rPr>
          <w:rFonts w:ascii="Calibri" w:hAnsi="Calibri" w:eastAsia="Calibri" w:cs="Calibri"/>
          <w:noProof w:val="0"/>
          <w:color w:val="000000" w:themeColor="text1" w:themeTint="FF" w:themeShade="FF"/>
          <w:sz w:val="22"/>
          <w:szCs w:val="22"/>
          <w:lang w:val="en-AU"/>
        </w:rPr>
        <w:t xml:space="preserve">Please contact Jen Hyatt, National Advocacy Director via email </w:t>
      </w:r>
      <w:hyperlink r:id="R2feeba7478794844">
        <w:r w:rsidRPr="743F1306" w:rsidR="6623ACE6">
          <w:rPr>
            <w:rStyle w:val="Hyperlink"/>
            <w:rFonts w:ascii="Calibri" w:hAnsi="Calibri" w:eastAsia="Calibri" w:cs="Calibri"/>
            <w:strike w:val="0"/>
            <w:dstrike w:val="0"/>
            <w:noProof w:val="0"/>
            <w:sz w:val="22"/>
            <w:szCs w:val="22"/>
            <w:lang w:val="en-AU"/>
          </w:rPr>
          <w:t>jen.hyatt@create.org.au</w:t>
        </w:r>
      </w:hyperlink>
      <w:r w:rsidRPr="743F1306" w:rsidR="6623ACE6">
        <w:rPr>
          <w:rFonts w:ascii="Calibri" w:hAnsi="Calibri" w:eastAsia="Calibri" w:cs="Calibri"/>
          <w:noProof w:val="0"/>
          <w:color w:val="000000" w:themeColor="text1" w:themeTint="FF" w:themeShade="FF"/>
          <w:sz w:val="22"/>
          <w:szCs w:val="22"/>
          <w:lang w:val="en-AU"/>
        </w:rPr>
        <w:t xml:space="preserve"> or via LinkedIn </w:t>
      </w:r>
      <w:hyperlink r:id="R709b1c653ac743b7">
        <w:r w:rsidRPr="743F1306" w:rsidR="6623ACE6">
          <w:rPr>
            <w:rStyle w:val="Hyperlink"/>
            <w:rFonts w:ascii="Calibri" w:hAnsi="Calibri" w:eastAsia="Calibri" w:cs="Calibri"/>
            <w:strike w:val="0"/>
            <w:dstrike w:val="0"/>
            <w:noProof w:val="0"/>
            <w:sz w:val="21"/>
            <w:szCs w:val="21"/>
            <w:lang w:val="en-AU"/>
          </w:rPr>
          <w:t>www.linkedin.com/in/jenhyatt</w:t>
        </w:r>
      </w:hyperlink>
      <w:r w:rsidRPr="743F1306" w:rsidR="6623ACE6">
        <w:rPr>
          <w:rFonts w:ascii="Calibri" w:hAnsi="Calibri" w:eastAsia="Calibri" w:cs="Calibri"/>
          <w:noProof w:val="0"/>
          <w:color w:val="000000" w:themeColor="text1" w:themeTint="FF" w:themeShade="FF"/>
          <w:sz w:val="21"/>
          <w:szCs w:val="21"/>
          <w:lang w:val="en-AU"/>
        </w:rPr>
        <w:t xml:space="preserve"> if you require any further information about this exciting leadership opportunity. </w:t>
      </w:r>
    </w:p>
    <w:p w:rsidR="743F1306" w:rsidP="743F1306" w:rsidRDefault="743F1306" w14:paraId="4AE7E30F" w14:textId="14A109B3">
      <w:pPr>
        <w:spacing w:before="0" w:beforeAutospacing="off" w:after="0" w:afterAutospacing="off"/>
        <w:rPr>
          <w:rFonts w:ascii="Calibri" w:hAnsi="Calibri" w:eastAsia="Calibri" w:cs="Calibri"/>
          <w:noProof w:val="0"/>
          <w:sz w:val="24"/>
          <w:szCs w:val="24"/>
          <w:lang w:val="en-US"/>
        </w:rPr>
      </w:pPr>
    </w:p>
    <w:p w:rsidR="743F1306" w:rsidP="743F1306" w:rsidRDefault="743F1306" w14:paraId="2A22C876" w14:textId="3ED17CC5">
      <w:pPr>
        <w:pStyle w:val="Default"/>
        <w:ind w:left="0"/>
        <w:rPr>
          <w:rFonts w:ascii="Calibri" w:hAnsi="Calibri" w:eastAsia="Calibri" w:cs="Calibri"/>
          <w:strike w:val="0"/>
          <w:dstrike w:val="0"/>
          <w:noProof w:val="0"/>
          <w:sz w:val="22"/>
          <w:szCs w:val="22"/>
          <w:lang w:val="en-AU"/>
        </w:rPr>
      </w:pPr>
    </w:p>
    <w:p w:rsidR="743F1306" w:rsidP="743F1306" w:rsidRDefault="743F1306" w14:paraId="4CBAA72E" w14:textId="291C8489">
      <w:pPr>
        <w:pStyle w:val="Default"/>
        <w:ind w:left="0"/>
        <w:rPr>
          <w:sz w:val="22"/>
          <w:szCs w:val="22"/>
        </w:rPr>
      </w:pPr>
    </w:p>
    <w:sectPr w:rsidRPr="00932B37" w:rsidR="000F3F9D" w:rsidSect="003B77AA">
      <w:footerReference w:type="default" r:id="rId11"/>
      <w:pgSz w:w="12240" w:h="15840" w:orient="portrait"/>
      <w:pgMar w:top="1134" w:right="1440" w:bottom="1440" w:left="1440" w:header="709" w:footer="709" w:gutter="0"/>
      <w:cols w:space="720"/>
      <w:headerReference w:type="default" r:id="R6ba421ce29c6464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027A" w:rsidRDefault="00B4027A" w14:paraId="598F5BE2" w14:textId="77777777">
      <w:r>
        <w:separator/>
      </w:r>
    </w:p>
  </w:endnote>
  <w:endnote w:type="continuationSeparator" w:id="0">
    <w:p w:rsidR="00B4027A" w:rsidRDefault="00B4027A" w14:paraId="7A41387E" w14:textId="77777777">
      <w:r>
        <w:continuationSeparator/>
      </w:r>
    </w:p>
  </w:endnote>
  <w:endnote w:type="continuationNotice" w:id="1">
    <w:p w:rsidR="00B4027A" w:rsidRDefault="00B4027A" w14:paraId="19C31F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763844"/>
      <w:docPartObj>
        <w:docPartGallery w:val="Page Numbers (Bottom of Page)"/>
        <w:docPartUnique/>
      </w:docPartObj>
    </w:sdtPr>
    <w:sdtEndPr>
      <w:rPr>
        <w:noProof/>
      </w:rPr>
    </w:sdtEndPr>
    <w:sdtContent>
      <w:p w:rsidR="005B4909" w:rsidRDefault="0014666E" w14:paraId="3A8C4B26" w14:textId="65B29AAB">
        <w:pPr>
          <w:pStyle w:val="Footer"/>
        </w:pPr>
        <w:r w:rsidRPr="6686E3E1" w:rsidR="6686E3E1">
          <w:rPr>
            <w:rFonts w:ascii="Calibri" w:hAnsi="Calibri" w:cs="Calibri"/>
            <w:sz w:val="22"/>
            <w:szCs w:val="22"/>
          </w:rPr>
          <w:t>Advocacy Lead</w:t>
        </w:r>
        <w:r w:rsidRPr="6686E3E1" w:rsidR="6686E3E1">
          <w:rPr>
            <w:rFonts w:ascii="Calibri" w:hAnsi="Calibri" w:cs="Calibri"/>
            <w:sz w:val="22"/>
            <w:szCs w:val="22"/>
          </w:rPr>
          <w:t>, WESTERN AUSTRALIA</w:t>
        </w:r>
        <w:r w:rsidRPr="6686E3E1" w:rsidR="6686E3E1">
          <w:rPr>
            <w:rFonts w:ascii="Calibri" w:hAnsi="Calibri" w:cs="Calibri"/>
            <w:sz w:val="22"/>
            <w:szCs w:val="22"/>
          </w:rPr>
          <w:t xml:space="preserve"> – </w:t>
        </w:r>
        <w:r w:rsidRPr="6686E3E1" w:rsidR="6686E3E1">
          <w:rPr>
            <w:rFonts w:ascii="Calibri" w:hAnsi="Calibri" w:cs="Calibri"/>
            <w:sz w:val="22"/>
            <w:szCs w:val="22"/>
          </w:rPr>
          <w:t xml:space="preserve">July </w:t>
        </w:r>
        <w:r w:rsidRPr="6686E3E1" w:rsidR="6686E3E1">
          <w:rPr>
            <w:rFonts w:ascii="Calibri" w:hAnsi="Calibri" w:cs="Calibri"/>
            <w:sz w:val="22"/>
            <w:szCs w:val="22"/>
          </w:rPr>
          <w:t>2025</w:t>
        </w:r>
        <w:r>
          <w:tab/>
        </w:r>
      </w:p>
    </w:sdtContent>
  </w:sdt>
  <w:p w:rsidRPr="003B77AA" w:rsidR="002539A9" w:rsidP="007324F8" w:rsidRDefault="002539A9" w14:paraId="25AF9ED5" w14:textId="5A24382F">
    <w:pPr>
      <w:pStyle w:val="Footer"/>
      <w:pBdr>
        <w:top w:val="single" w:color="auto" w:sz="4" w:space="0"/>
      </w:pBdr>
      <w:tabs>
        <w:tab w:val="clear" w:pos="9026"/>
        <w:tab w:val="right" w:pos="9356"/>
      </w:tabs>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027A" w:rsidRDefault="00B4027A" w14:paraId="2DAAD1B3" w14:textId="77777777">
      <w:r>
        <w:rPr>
          <w:color w:val="000000"/>
        </w:rPr>
        <w:separator/>
      </w:r>
    </w:p>
  </w:footnote>
  <w:footnote w:type="continuationSeparator" w:id="0">
    <w:p w:rsidR="00B4027A" w:rsidRDefault="00B4027A" w14:paraId="4173EEDE" w14:textId="77777777">
      <w:r>
        <w:continuationSeparator/>
      </w:r>
    </w:p>
  </w:footnote>
  <w:footnote w:type="continuationNotice" w:id="1">
    <w:p w:rsidR="00B4027A" w:rsidRDefault="00B4027A" w14:paraId="610D45B3"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3F1306" w:rsidTr="743F1306" w14:paraId="72785AA8">
      <w:trPr>
        <w:trHeight w:val="300"/>
      </w:trPr>
      <w:tc>
        <w:tcPr>
          <w:tcW w:w="3120" w:type="dxa"/>
          <w:tcMar/>
        </w:tcPr>
        <w:p w:rsidR="743F1306" w:rsidP="743F1306" w:rsidRDefault="743F1306" w14:paraId="6D879567" w14:textId="6AB9A045">
          <w:pPr>
            <w:pStyle w:val="Header"/>
            <w:bidi w:val="0"/>
            <w:ind w:left="-115"/>
            <w:jc w:val="left"/>
          </w:pPr>
        </w:p>
      </w:tc>
      <w:tc>
        <w:tcPr>
          <w:tcW w:w="3120" w:type="dxa"/>
          <w:tcMar/>
        </w:tcPr>
        <w:p w:rsidR="743F1306" w:rsidP="743F1306" w:rsidRDefault="743F1306" w14:paraId="2BE8D4A7" w14:textId="283636E6">
          <w:pPr>
            <w:pStyle w:val="Header"/>
            <w:bidi w:val="0"/>
            <w:jc w:val="center"/>
          </w:pPr>
        </w:p>
      </w:tc>
      <w:tc>
        <w:tcPr>
          <w:tcW w:w="3120" w:type="dxa"/>
          <w:tcMar/>
        </w:tcPr>
        <w:p w:rsidR="743F1306" w:rsidP="743F1306" w:rsidRDefault="743F1306" w14:paraId="2191CEB7" w14:textId="6C3BD01C">
          <w:pPr>
            <w:pStyle w:val="Header"/>
            <w:bidi w:val="0"/>
            <w:ind w:right="-115"/>
            <w:jc w:val="right"/>
          </w:pPr>
        </w:p>
      </w:tc>
    </w:tr>
  </w:tbl>
  <w:p w:rsidR="743F1306" w:rsidP="743F1306" w:rsidRDefault="743F1306" w14:paraId="0933A275" w14:textId="1E39605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6">
    <w:nsid w:val="4a66605b"/>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d0efb95"/>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53d7621"/>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68dc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8b36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w:abstractNumId="0" w15:restartNumberingAfterBreak="0">
    <w:nsid w:val="8364EEDD"/>
    <w:multiLevelType w:val="hybridMultilevel"/>
    <w:tmpl w:val="832CE6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726D7"/>
    <w:multiLevelType w:val="hybridMultilevel"/>
    <w:tmpl w:val="D6C84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B679C"/>
    <w:multiLevelType w:val="hybridMultilevel"/>
    <w:tmpl w:val="1F92AD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4527014"/>
    <w:multiLevelType w:val="hybridMultilevel"/>
    <w:tmpl w:val="1868D688"/>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 w15:restartNumberingAfterBreak="0">
    <w:nsid w:val="04C41054"/>
    <w:multiLevelType w:val="multilevel"/>
    <w:tmpl w:val="42807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E56766"/>
    <w:multiLevelType w:val="multilevel"/>
    <w:tmpl w:val="F7901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178CD"/>
    <w:multiLevelType w:val="multilevel"/>
    <w:tmpl w:val="43CE8F7C"/>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0E283C"/>
    <w:multiLevelType w:val="multilevel"/>
    <w:tmpl w:val="71AE9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E67190"/>
    <w:multiLevelType w:val="multilevel"/>
    <w:tmpl w:val="5C103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704BBC"/>
    <w:multiLevelType w:val="multilevel"/>
    <w:tmpl w:val="7480C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7E68CB"/>
    <w:multiLevelType w:val="hybridMultilevel"/>
    <w:tmpl w:val="0E3C846E"/>
    <w:lvl w:ilvl="0">
      <w:start w:val="1"/>
      <w:numFmt w:val="decimal"/>
      <w:lvlText w:val="%1."/>
      <w:lvlJc w:val="left"/>
      <w:pPr>
        <w:ind w:left="720" w:hanging="360"/>
      </w:pPr>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5843A02"/>
    <w:multiLevelType w:val="multilevel"/>
    <w:tmpl w:val="5C103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34668A"/>
    <w:multiLevelType w:val="hybridMultilevel"/>
    <w:tmpl w:val="FEDE49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38BE08F7"/>
    <w:multiLevelType w:val="multilevel"/>
    <w:tmpl w:val="1C425EB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3B2181"/>
    <w:multiLevelType w:val="multilevel"/>
    <w:tmpl w:val="36E0B0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2828D6"/>
    <w:multiLevelType w:val="multilevel"/>
    <w:tmpl w:val="B684780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4565DD5"/>
    <w:multiLevelType w:val="hybridMultilevel"/>
    <w:tmpl w:val="ECB6A4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ABA0F46"/>
    <w:multiLevelType w:val="hybridMultilevel"/>
    <w:tmpl w:val="2064D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C126D5"/>
    <w:multiLevelType w:val="hybridMultilevel"/>
    <w:tmpl w:val="F1E0BB7A"/>
    <w:lvl w:ilvl="0" w:tplc="A860152C">
      <w:numFmt w:val="bullet"/>
      <w:lvlText w:val=""/>
      <w:lvlJc w:val="left"/>
      <w:pPr>
        <w:ind w:left="500" w:hanging="360"/>
      </w:pPr>
      <w:rPr>
        <w:rFonts w:hint="default" w:ascii="Symbol" w:hAnsi="Symbol" w:eastAsia="Symbol" w:cs="Symbol"/>
        <w:w w:val="100"/>
        <w:sz w:val="22"/>
        <w:szCs w:val="22"/>
        <w:lang w:val="en-AU" w:eastAsia="en-AU" w:bidi="en-AU"/>
      </w:rPr>
    </w:lvl>
    <w:lvl w:ilvl="1" w:tplc="B33A4C46">
      <w:start w:val="1"/>
      <w:numFmt w:val="decimal"/>
      <w:lvlText w:val="%2."/>
      <w:lvlJc w:val="left"/>
      <w:pPr>
        <w:ind w:left="860" w:hanging="360"/>
        <w:jc w:val="left"/>
      </w:pPr>
      <w:rPr>
        <w:rFonts w:hint="default" w:ascii="Calibri" w:hAnsi="Calibri" w:eastAsia="Calibri" w:cs="Calibri"/>
        <w:w w:val="100"/>
        <w:sz w:val="22"/>
        <w:szCs w:val="22"/>
        <w:lang w:val="en-AU" w:eastAsia="en-AU" w:bidi="en-AU"/>
      </w:rPr>
    </w:lvl>
    <w:lvl w:ilvl="2" w:tplc="6B84295C">
      <w:numFmt w:val="bullet"/>
      <w:lvlText w:val="•"/>
      <w:lvlJc w:val="left"/>
      <w:pPr>
        <w:ind w:left="1835" w:hanging="360"/>
      </w:pPr>
      <w:rPr>
        <w:rFonts w:hint="default"/>
        <w:lang w:val="en-AU" w:eastAsia="en-AU" w:bidi="en-AU"/>
      </w:rPr>
    </w:lvl>
    <w:lvl w:ilvl="3" w:tplc="3B4C1B16">
      <w:numFmt w:val="bullet"/>
      <w:lvlText w:val="•"/>
      <w:lvlJc w:val="left"/>
      <w:pPr>
        <w:ind w:left="2811" w:hanging="360"/>
      </w:pPr>
      <w:rPr>
        <w:rFonts w:hint="default"/>
        <w:lang w:val="en-AU" w:eastAsia="en-AU" w:bidi="en-AU"/>
      </w:rPr>
    </w:lvl>
    <w:lvl w:ilvl="4" w:tplc="A322ED1C">
      <w:numFmt w:val="bullet"/>
      <w:lvlText w:val="•"/>
      <w:lvlJc w:val="left"/>
      <w:pPr>
        <w:ind w:left="3786" w:hanging="360"/>
      </w:pPr>
      <w:rPr>
        <w:rFonts w:hint="default"/>
        <w:lang w:val="en-AU" w:eastAsia="en-AU" w:bidi="en-AU"/>
      </w:rPr>
    </w:lvl>
    <w:lvl w:ilvl="5" w:tplc="0F84AD0E">
      <w:numFmt w:val="bullet"/>
      <w:lvlText w:val="•"/>
      <w:lvlJc w:val="left"/>
      <w:pPr>
        <w:ind w:left="4762" w:hanging="360"/>
      </w:pPr>
      <w:rPr>
        <w:rFonts w:hint="default"/>
        <w:lang w:val="en-AU" w:eastAsia="en-AU" w:bidi="en-AU"/>
      </w:rPr>
    </w:lvl>
    <w:lvl w:ilvl="6" w:tplc="7A0451BC">
      <w:numFmt w:val="bullet"/>
      <w:lvlText w:val="•"/>
      <w:lvlJc w:val="left"/>
      <w:pPr>
        <w:ind w:left="5737" w:hanging="360"/>
      </w:pPr>
      <w:rPr>
        <w:rFonts w:hint="default"/>
        <w:lang w:val="en-AU" w:eastAsia="en-AU" w:bidi="en-AU"/>
      </w:rPr>
    </w:lvl>
    <w:lvl w:ilvl="7" w:tplc="FBD00F4A">
      <w:numFmt w:val="bullet"/>
      <w:lvlText w:val="•"/>
      <w:lvlJc w:val="left"/>
      <w:pPr>
        <w:ind w:left="6713" w:hanging="360"/>
      </w:pPr>
      <w:rPr>
        <w:rFonts w:hint="default"/>
        <w:lang w:val="en-AU" w:eastAsia="en-AU" w:bidi="en-AU"/>
      </w:rPr>
    </w:lvl>
    <w:lvl w:ilvl="8" w:tplc="DB4A2DD2">
      <w:numFmt w:val="bullet"/>
      <w:lvlText w:val="•"/>
      <w:lvlJc w:val="left"/>
      <w:pPr>
        <w:ind w:left="7688" w:hanging="360"/>
      </w:pPr>
      <w:rPr>
        <w:rFonts w:hint="default"/>
        <w:lang w:val="en-AU" w:eastAsia="en-AU" w:bidi="en-AU"/>
      </w:rPr>
    </w:lvl>
  </w:abstractNum>
  <w:abstractNum w:abstractNumId="19" w15:restartNumberingAfterBreak="0">
    <w:nsid w:val="59236B4A"/>
    <w:multiLevelType w:val="hybridMultilevel"/>
    <w:tmpl w:val="99421714"/>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0" w15:restartNumberingAfterBreak="0">
    <w:nsid w:val="6A9A6425"/>
    <w:multiLevelType w:val="hybridMultilevel"/>
    <w:tmpl w:val="76D2B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7D1753"/>
    <w:multiLevelType w:val="hybridMultilevel"/>
    <w:tmpl w:val="ED02F004"/>
    <w:lvl w:ilvl="0" w:tplc="7D686184">
      <w:start w:val="1"/>
      <w:numFmt w:val="decimal"/>
      <w:lvlText w:val="%1."/>
      <w:lvlJc w:val="left"/>
      <w:pPr>
        <w:ind w:left="860" w:hanging="360"/>
        <w:jc w:val="left"/>
      </w:pPr>
      <w:rPr>
        <w:rFonts w:hint="default" w:ascii="Calibri" w:hAnsi="Calibri" w:eastAsia="Calibri" w:cs="Calibri"/>
        <w:w w:val="100"/>
        <w:sz w:val="22"/>
        <w:szCs w:val="22"/>
        <w:lang w:val="en-AU" w:eastAsia="en-AU" w:bidi="en-AU"/>
      </w:rPr>
    </w:lvl>
    <w:lvl w:ilvl="1" w:tplc="654A284A">
      <w:numFmt w:val="bullet"/>
      <w:lvlText w:val="•"/>
      <w:lvlJc w:val="left"/>
      <w:pPr>
        <w:ind w:left="1738" w:hanging="360"/>
      </w:pPr>
      <w:rPr>
        <w:rFonts w:hint="default"/>
        <w:lang w:val="en-AU" w:eastAsia="en-AU" w:bidi="en-AU"/>
      </w:rPr>
    </w:lvl>
    <w:lvl w:ilvl="2" w:tplc="25F47354">
      <w:numFmt w:val="bullet"/>
      <w:lvlText w:val="•"/>
      <w:lvlJc w:val="left"/>
      <w:pPr>
        <w:ind w:left="2616" w:hanging="360"/>
      </w:pPr>
      <w:rPr>
        <w:rFonts w:hint="default"/>
        <w:lang w:val="en-AU" w:eastAsia="en-AU" w:bidi="en-AU"/>
      </w:rPr>
    </w:lvl>
    <w:lvl w:ilvl="3" w:tplc="DB1A3794">
      <w:numFmt w:val="bullet"/>
      <w:lvlText w:val="•"/>
      <w:lvlJc w:val="left"/>
      <w:pPr>
        <w:ind w:left="3494" w:hanging="360"/>
      </w:pPr>
      <w:rPr>
        <w:rFonts w:hint="default"/>
        <w:lang w:val="en-AU" w:eastAsia="en-AU" w:bidi="en-AU"/>
      </w:rPr>
    </w:lvl>
    <w:lvl w:ilvl="4" w:tplc="BB8A4ED2">
      <w:numFmt w:val="bullet"/>
      <w:lvlText w:val="•"/>
      <w:lvlJc w:val="left"/>
      <w:pPr>
        <w:ind w:left="4372" w:hanging="360"/>
      </w:pPr>
      <w:rPr>
        <w:rFonts w:hint="default"/>
        <w:lang w:val="en-AU" w:eastAsia="en-AU" w:bidi="en-AU"/>
      </w:rPr>
    </w:lvl>
    <w:lvl w:ilvl="5" w:tplc="1D6C0D64">
      <w:numFmt w:val="bullet"/>
      <w:lvlText w:val="•"/>
      <w:lvlJc w:val="left"/>
      <w:pPr>
        <w:ind w:left="5250" w:hanging="360"/>
      </w:pPr>
      <w:rPr>
        <w:rFonts w:hint="default"/>
        <w:lang w:val="en-AU" w:eastAsia="en-AU" w:bidi="en-AU"/>
      </w:rPr>
    </w:lvl>
    <w:lvl w:ilvl="6" w:tplc="2ABCEFC0">
      <w:numFmt w:val="bullet"/>
      <w:lvlText w:val="•"/>
      <w:lvlJc w:val="left"/>
      <w:pPr>
        <w:ind w:left="6128" w:hanging="360"/>
      </w:pPr>
      <w:rPr>
        <w:rFonts w:hint="default"/>
        <w:lang w:val="en-AU" w:eastAsia="en-AU" w:bidi="en-AU"/>
      </w:rPr>
    </w:lvl>
    <w:lvl w:ilvl="7" w:tplc="62BC1DDE">
      <w:numFmt w:val="bullet"/>
      <w:lvlText w:val="•"/>
      <w:lvlJc w:val="left"/>
      <w:pPr>
        <w:ind w:left="7006" w:hanging="360"/>
      </w:pPr>
      <w:rPr>
        <w:rFonts w:hint="default"/>
        <w:lang w:val="en-AU" w:eastAsia="en-AU" w:bidi="en-AU"/>
      </w:rPr>
    </w:lvl>
    <w:lvl w:ilvl="8" w:tplc="501230CC">
      <w:numFmt w:val="bullet"/>
      <w:lvlText w:val="•"/>
      <w:lvlJc w:val="left"/>
      <w:pPr>
        <w:ind w:left="7884" w:hanging="360"/>
      </w:pPr>
      <w:rPr>
        <w:rFonts w:hint="default"/>
        <w:lang w:val="en-AU" w:eastAsia="en-AU" w:bidi="en-AU"/>
      </w:rPr>
    </w:lvl>
  </w:abstractNum>
  <w:num w:numId="27">
    <w:abstractNumId w:val="26"/>
  </w:num>
  <w:num w:numId="26">
    <w:abstractNumId w:val="25"/>
  </w:num>
  <w:num w:numId="25">
    <w:abstractNumId w:val="24"/>
  </w:num>
  <w:num w:numId="24">
    <w:abstractNumId w:val="23"/>
  </w:num>
  <w:num w:numId="23">
    <w:abstractNumId w:val="22"/>
  </w:num>
  <w:num w:numId="1" w16cid:durableId="1071077139">
    <w:abstractNumId w:val="6"/>
  </w:num>
  <w:num w:numId="2" w16cid:durableId="536817365">
    <w:abstractNumId w:val="4"/>
  </w:num>
  <w:num w:numId="3" w16cid:durableId="282659299">
    <w:abstractNumId w:val="13"/>
  </w:num>
  <w:num w:numId="4" w16cid:durableId="1268535888">
    <w:abstractNumId w:val="5"/>
  </w:num>
  <w:num w:numId="5" w16cid:durableId="440146299">
    <w:abstractNumId w:val="9"/>
  </w:num>
  <w:num w:numId="6" w16cid:durableId="47147023">
    <w:abstractNumId w:val="15"/>
  </w:num>
  <w:num w:numId="7" w16cid:durableId="1912690912">
    <w:abstractNumId w:val="14"/>
  </w:num>
  <w:num w:numId="8" w16cid:durableId="1465195791">
    <w:abstractNumId w:val="7"/>
  </w:num>
  <w:num w:numId="9" w16cid:durableId="900362204">
    <w:abstractNumId w:val="11"/>
  </w:num>
  <w:num w:numId="10" w16cid:durableId="13266369">
    <w:abstractNumId w:val="12"/>
  </w:num>
  <w:num w:numId="11" w16cid:durableId="1695423325">
    <w:abstractNumId w:val="17"/>
  </w:num>
  <w:num w:numId="12" w16cid:durableId="286663933">
    <w:abstractNumId w:val="20"/>
  </w:num>
  <w:num w:numId="13" w16cid:durableId="1102455511">
    <w:abstractNumId w:val="16"/>
  </w:num>
  <w:num w:numId="14" w16cid:durableId="2006474910">
    <w:abstractNumId w:val="2"/>
  </w:num>
  <w:num w:numId="15" w16cid:durableId="711535687">
    <w:abstractNumId w:val="19"/>
  </w:num>
  <w:num w:numId="16" w16cid:durableId="596257118">
    <w:abstractNumId w:val="3"/>
  </w:num>
  <w:num w:numId="17" w16cid:durableId="55249079">
    <w:abstractNumId w:val="18"/>
  </w:num>
  <w:num w:numId="18" w16cid:durableId="311906440">
    <w:abstractNumId w:val="21"/>
  </w:num>
  <w:num w:numId="19" w16cid:durableId="1203981993">
    <w:abstractNumId w:val="8"/>
  </w:num>
  <w:num w:numId="20" w16cid:durableId="1853953789">
    <w:abstractNumId w:val="1"/>
  </w:num>
  <w:num w:numId="21" w16cid:durableId="1734085453">
    <w:abstractNumId w:val="0"/>
  </w:num>
  <w:num w:numId="22" w16cid:durableId="45930166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E1"/>
    <w:rsid w:val="000650D8"/>
    <w:rsid w:val="0008223D"/>
    <w:rsid w:val="000866BD"/>
    <w:rsid w:val="000B62E4"/>
    <w:rsid w:val="000C10E8"/>
    <w:rsid w:val="000C3481"/>
    <w:rsid w:val="000C5EEF"/>
    <w:rsid w:val="000D7652"/>
    <w:rsid w:val="000F35F5"/>
    <w:rsid w:val="000F3F9D"/>
    <w:rsid w:val="00104DFF"/>
    <w:rsid w:val="001258A9"/>
    <w:rsid w:val="0014666E"/>
    <w:rsid w:val="001566E6"/>
    <w:rsid w:val="0016615B"/>
    <w:rsid w:val="00187F60"/>
    <w:rsid w:val="001A6563"/>
    <w:rsid w:val="001C694E"/>
    <w:rsid w:val="001D0255"/>
    <w:rsid w:val="001D4B05"/>
    <w:rsid w:val="001E7981"/>
    <w:rsid w:val="00206CE7"/>
    <w:rsid w:val="0022318A"/>
    <w:rsid w:val="002524AE"/>
    <w:rsid w:val="002539A9"/>
    <w:rsid w:val="00255989"/>
    <w:rsid w:val="00261BE4"/>
    <w:rsid w:val="00275385"/>
    <w:rsid w:val="00292551"/>
    <w:rsid w:val="002A4082"/>
    <w:rsid w:val="002C033E"/>
    <w:rsid w:val="002C728B"/>
    <w:rsid w:val="002E1F8B"/>
    <w:rsid w:val="002E6B00"/>
    <w:rsid w:val="002E6C03"/>
    <w:rsid w:val="002F0662"/>
    <w:rsid w:val="002F795B"/>
    <w:rsid w:val="00332BC7"/>
    <w:rsid w:val="00340CA9"/>
    <w:rsid w:val="003530C7"/>
    <w:rsid w:val="00385E9D"/>
    <w:rsid w:val="003A42F8"/>
    <w:rsid w:val="003B77AA"/>
    <w:rsid w:val="00415E0E"/>
    <w:rsid w:val="00420338"/>
    <w:rsid w:val="00420DF3"/>
    <w:rsid w:val="00423AD1"/>
    <w:rsid w:val="004300C1"/>
    <w:rsid w:val="0047002D"/>
    <w:rsid w:val="00484B82"/>
    <w:rsid w:val="004A6ABB"/>
    <w:rsid w:val="004B5084"/>
    <w:rsid w:val="004D0179"/>
    <w:rsid w:val="004E18D2"/>
    <w:rsid w:val="004E72E1"/>
    <w:rsid w:val="0051019F"/>
    <w:rsid w:val="005349F5"/>
    <w:rsid w:val="005428CD"/>
    <w:rsid w:val="00556B3B"/>
    <w:rsid w:val="00563BA3"/>
    <w:rsid w:val="00587565"/>
    <w:rsid w:val="005B4909"/>
    <w:rsid w:val="005C34C3"/>
    <w:rsid w:val="005E1BB3"/>
    <w:rsid w:val="0063655B"/>
    <w:rsid w:val="006608E1"/>
    <w:rsid w:val="006A4136"/>
    <w:rsid w:val="006B7CE5"/>
    <w:rsid w:val="006E7C71"/>
    <w:rsid w:val="006F178B"/>
    <w:rsid w:val="0070189A"/>
    <w:rsid w:val="00720BD6"/>
    <w:rsid w:val="00730BA2"/>
    <w:rsid w:val="007324F8"/>
    <w:rsid w:val="00736973"/>
    <w:rsid w:val="007441F0"/>
    <w:rsid w:val="00767400"/>
    <w:rsid w:val="00785190"/>
    <w:rsid w:val="007954BE"/>
    <w:rsid w:val="007968BD"/>
    <w:rsid w:val="007A6BFD"/>
    <w:rsid w:val="007B553F"/>
    <w:rsid w:val="007D225A"/>
    <w:rsid w:val="00825C78"/>
    <w:rsid w:val="00842F62"/>
    <w:rsid w:val="00843EDD"/>
    <w:rsid w:val="00850E59"/>
    <w:rsid w:val="008905D1"/>
    <w:rsid w:val="00897064"/>
    <w:rsid w:val="008A3FA7"/>
    <w:rsid w:val="008A4A4A"/>
    <w:rsid w:val="008C2631"/>
    <w:rsid w:val="008D57F2"/>
    <w:rsid w:val="008E343E"/>
    <w:rsid w:val="00902C26"/>
    <w:rsid w:val="00932B37"/>
    <w:rsid w:val="0095787E"/>
    <w:rsid w:val="00957E1E"/>
    <w:rsid w:val="00963B1A"/>
    <w:rsid w:val="009658F4"/>
    <w:rsid w:val="00975ADF"/>
    <w:rsid w:val="009F2A0A"/>
    <w:rsid w:val="009F4048"/>
    <w:rsid w:val="00A079A6"/>
    <w:rsid w:val="00A40EF5"/>
    <w:rsid w:val="00A47DE6"/>
    <w:rsid w:val="00A53581"/>
    <w:rsid w:val="00A54B19"/>
    <w:rsid w:val="00A778ED"/>
    <w:rsid w:val="00A83B9F"/>
    <w:rsid w:val="00AB543C"/>
    <w:rsid w:val="00B4027A"/>
    <w:rsid w:val="00B43840"/>
    <w:rsid w:val="00B55B05"/>
    <w:rsid w:val="00C00017"/>
    <w:rsid w:val="00C57236"/>
    <w:rsid w:val="00C70F09"/>
    <w:rsid w:val="00C77998"/>
    <w:rsid w:val="00C90EC8"/>
    <w:rsid w:val="00C921EB"/>
    <w:rsid w:val="00CD3974"/>
    <w:rsid w:val="00CE23EF"/>
    <w:rsid w:val="00D0255B"/>
    <w:rsid w:val="00D213EE"/>
    <w:rsid w:val="00D31310"/>
    <w:rsid w:val="00D61B80"/>
    <w:rsid w:val="00DB0F39"/>
    <w:rsid w:val="00DB139A"/>
    <w:rsid w:val="00DE08C2"/>
    <w:rsid w:val="00E1034F"/>
    <w:rsid w:val="00E129FD"/>
    <w:rsid w:val="00E34A11"/>
    <w:rsid w:val="00E501CB"/>
    <w:rsid w:val="00E75E2F"/>
    <w:rsid w:val="00E847F7"/>
    <w:rsid w:val="00E86352"/>
    <w:rsid w:val="00EA29BB"/>
    <w:rsid w:val="00EB1A86"/>
    <w:rsid w:val="00EF153E"/>
    <w:rsid w:val="00EF2D38"/>
    <w:rsid w:val="00F02C4A"/>
    <w:rsid w:val="00F30E63"/>
    <w:rsid w:val="00F32533"/>
    <w:rsid w:val="00F4265C"/>
    <w:rsid w:val="00F61FBC"/>
    <w:rsid w:val="00FD40D4"/>
    <w:rsid w:val="011D5200"/>
    <w:rsid w:val="04885117"/>
    <w:rsid w:val="0C780CA3"/>
    <w:rsid w:val="0DABFFC0"/>
    <w:rsid w:val="0E6DC4D9"/>
    <w:rsid w:val="185C3D3A"/>
    <w:rsid w:val="234706D8"/>
    <w:rsid w:val="25769201"/>
    <w:rsid w:val="2F64F723"/>
    <w:rsid w:val="32E9A31D"/>
    <w:rsid w:val="552FDA84"/>
    <w:rsid w:val="556DD376"/>
    <w:rsid w:val="5F9B8094"/>
    <w:rsid w:val="61899EC8"/>
    <w:rsid w:val="6623ACE6"/>
    <w:rsid w:val="6686E3E1"/>
    <w:rsid w:val="68ADFF42"/>
    <w:rsid w:val="743F1306"/>
    <w:rsid w:val="7A66E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FE0F7"/>
  <w15:docId w15:val="{4068401D-92E5-408C-B0D6-C6D36DCF51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autoSpaceDN w:val="0"/>
      <w:textAlignment w:val="baseline"/>
    </w:pPr>
    <w:rPr>
      <w:rFonts w:cs="Times"/>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ascii="Arial" w:hAnsi="Arial" w:cs="Arial"/>
      <w:color w:val="000000"/>
      <w:sz w:val="22"/>
      <w:szCs w:val="22"/>
      <w:lang w:val="en-US"/>
    </w:r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paragraph" w:styleId="BodyTextIndent">
    <w:name w:val="Body Text Indent"/>
    <w:basedOn w:val="Normal"/>
    <w:pPr>
      <w:spacing w:after="120"/>
      <w:ind w:left="283"/>
    </w:pPr>
  </w:style>
  <w:style w:type="paragraph" w:styleId="ListParagraph">
    <w:name w:val="List Paragraph"/>
    <w:basedOn w:val="Normal"/>
    <w:uiPriority w:val="1"/>
    <w:qFormat/>
    <w:pPr>
      <w:ind w:left="720"/>
    </w:pPr>
  </w:style>
  <w:style w:type="paragraph" w:styleId="Header">
    <w:name w:val="header"/>
    <w:basedOn w:val="Normal"/>
    <w:uiPriority w:val="99"/>
    <w:pPr>
      <w:tabs>
        <w:tab w:val="center" w:pos="4513"/>
        <w:tab w:val="right" w:pos="9026"/>
      </w:tabs>
    </w:pPr>
    <w:rPr>
      <w:rFonts w:cs="Times New Roman"/>
    </w:rPr>
  </w:style>
  <w:style w:type="character" w:styleId="HeaderChar" w:customStyle="1">
    <w:name w:val="Header Char"/>
    <w:uiPriority w:val="99"/>
    <w:rPr>
      <w:rFonts w:cs="Times"/>
      <w:sz w:val="24"/>
      <w:szCs w:val="24"/>
      <w:lang w:eastAsia="en-US"/>
    </w:rPr>
  </w:style>
  <w:style w:type="paragraph" w:styleId="Footer">
    <w:name w:val="footer"/>
    <w:basedOn w:val="Normal"/>
    <w:uiPriority w:val="99"/>
    <w:pPr>
      <w:tabs>
        <w:tab w:val="center" w:pos="4513"/>
        <w:tab w:val="right" w:pos="9026"/>
      </w:tabs>
    </w:pPr>
    <w:rPr>
      <w:rFonts w:cs="Times New Roman"/>
    </w:rPr>
  </w:style>
  <w:style w:type="character" w:styleId="FooterChar" w:customStyle="1">
    <w:name w:val="Footer Char"/>
    <w:uiPriority w:val="99"/>
    <w:rPr>
      <w:rFonts w:cs="Times"/>
      <w:sz w:val="24"/>
      <w:szCs w:val="24"/>
      <w:lang w:eastAsia="en-US"/>
    </w:rPr>
  </w:style>
  <w:style w:type="paragraph" w:styleId="Revision">
    <w:name w:val="Revision"/>
    <w:hidden/>
    <w:uiPriority w:val="99"/>
    <w:semiHidden/>
    <w:rsid w:val="000C3481"/>
    <w:rPr>
      <w:rFonts w:cs="Times"/>
      <w:sz w:val="24"/>
      <w:szCs w:val="24"/>
      <w:lang w:eastAsia="en-US"/>
    </w:rPr>
  </w:style>
  <w:style w:type="paragraph" w:styleId="Default" w:customStyle="1">
    <w:name w:val="Default"/>
    <w:rsid w:val="001E7981"/>
    <w:pPr>
      <w:autoSpaceDE w:val="0"/>
      <w:autoSpaceDN w:val="0"/>
      <w:adjustRightInd w:val="0"/>
    </w:pPr>
    <w:rPr>
      <w:rFonts w:ascii="Calibri" w:hAnsi="Calibri" w:cs="Calibri"/>
      <w:color w:val="000000"/>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en.hyatt@create.org.au" TargetMode="External" Id="R2feeba7478794844" /><Relationship Type="http://schemas.openxmlformats.org/officeDocument/2006/relationships/hyperlink" Target="https://www.linkedin.com/in/jenhyatt" TargetMode="External" Id="R709b1c653ac743b7" /><Relationship Type="http://schemas.openxmlformats.org/officeDocument/2006/relationships/header" Target="header.xml" Id="R6ba421ce29c6464a" /></Relationships>
</file>

<file path=word/theme/theme1.xml><?xml version="1.0" encoding="utf-8"?>
<a:theme xmlns:a="http://schemas.openxmlformats.org/drawingml/2006/main" xmlns:thm15="http://schemas.microsoft.com/office/thememl/2012/main" name="Office Theme">
  <a:themeElements>
    <a:clrScheme name="CREATE Colours">
      <a:dk1>
        <a:sysClr val="windowText" lastClr="000000"/>
      </a:dk1>
      <a:lt1>
        <a:sysClr val="window" lastClr="FFFFFF"/>
      </a:lt1>
      <a:dk2>
        <a:srgbClr val="44546A"/>
      </a:dk2>
      <a:lt2>
        <a:srgbClr val="E7E6E6"/>
      </a:lt2>
      <a:accent1>
        <a:srgbClr val="492F92"/>
      </a:accent1>
      <a:accent2>
        <a:srgbClr val="00B6DE"/>
      </a:accent2>
      <a:accent3>
        <a:srgbClr val="00539B"/>
      </a:accent3>
      <a:accent4>
        <a:srgbClr val="AE4499"/>
      </a:accent4>
      <a:accent5>
        <a:srgbClr val="F78F1E"/>
      </a:accent5>
      <a:accent6>
        <a:srgbClr val="8CC63F"/>
      </a:accent6>
      <a:hlink>
        <a:srgbClr val="FFDE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93A5A95366647862C3AABB28296F5" ma:contentTypeVersion="15" ma:contentTypeDescription="Create a new document." ma:contentTypeScope="" ma:versionID="58fd870f9d5a859892e8caefcb8076d9">
  <xsd:schema xmlns:xsd="http://www.w3.org/2001/XMLSchema" xmlns:xs="http://www.w3.org/2001/XMLSchema" xmlns:p="http://schemas.microsoft.com/office/2006/metadata/properties" xmlns:ns2="fe1411fa-859a-42a4-84a4-25826b93d637" xmlns:ns3="9827ff07-2e5e-4d93-914d-2c2fa61f4281" targetNamespace="http://schemas.microsoft.com/office/2006/metadata/properties" ma:root="true" ma:fieldsID="4975b996173bce1c4358b2c74bc3cef4" ns2:_="" ns3:_="">
    <xsd:import namespace="fe1411fa-859a-42a4-84a4-25826b93d637"/>
    <xsd:import namespace="9827ff07-2e5e-4d93-914d-2c2fa61f42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411fa-859a-42a4-84a4-25826b93d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c70ba7-660c-4304-a716-fbedfb915a6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7ff07-2e5e-4d93-914d-2c2fa61f42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5b327bc-a1f4-4137-b98f-395413d9a76b}" ma:internalName="TaxCatchAll" ma:showField="CatchAllData" ma:web="9827ff07-2e5e-4d93-914d-2c2fa61f4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27ff07-2e5e-4d93-914d-2c2fa61f4281" xsi:nil="true"/>
    <lcf76f155ced4ddcb4097134ff3c332f xmlns="fe1411fa-859a-42a4-84a4-25826b93d6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DCFF9-DBB2-4207-9711-5505B2A2EF66}"/>
</file>

<file path=customXml/itemProps2.xml><?xml version="1.0" encoding="utf-8"?>
<ds:datastoreItem xmlns:ds="http://schemas.openxmlformats.org/officeDocument/2006/customXml" ds:itemID="{84261103-EFD5-410C-839A-038C6857E819}">
  <ds:schemaRefs>
    <ds:schemaRef ds:uri="http://schemas.microsoft.com/sharepoint/v3/contenttype/forms"/>
  </ds:schemaRefs>
</ds:datastoreItem>
</file>

<file path=customXml/itemProps3.xml><?xml version="1.0" encoding="utf-8"?>
<ds:datastoreItem xmlns:ds="http://schemas.openxmlformats.org/officeDocument/2006/customXml" ds:itemID="{8D6A8985-BACF-48DB-A82F-ACA0D665A3A8}">
  <ds:schemaRefs>
    <ds:schemaRef ds:uri="http://schemas.microsoft.com/office/2006/metadata/properties"/>
    <ds:schemaRef ds:uri="http://schemas.microsoft.com/office/infopath/2007/PartnerControls"/>
    <ds:schemaRef ds:uri="744d697f-334b-4041-997e-cf7e79e3ac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Create Foundation Role Profile</dc:title>
  <dc:subject/>
  <dc:creator>CREATE</dc:creator>
  <keywords/>
  <dc:description/>
  <lastModifiedBy>Jen Hyatt</lastModifiedBy>
  <revision>5</revision>
  <lastPrinted>2023-05-09T02:50:00.0000000Z</lastPrinted>
  <dcterms:created xsi:type="dcterms:W3CDTF">2025-03-24T03:44:00.0000000Z</dcterms:created>
  <dcterms:modified xsi:type="dcterms:W3CDTF">2025-07-13T11:23:20.9148682Z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0x0101001A593A5A95366647862C3AABB28296F5</vt:lpwstr>
  </property>
  <property fmtid="{D5CDD505-2E9C-101B-9397-08002B2CF9AE}" pid="4" name="Order">
    <vt:r8>641600</vt:r8>
  </property>
  <property fmtid="{D5CDD505-2E9C-101B-9397-08002B2CF9AE}" pid="5" name="MediaServiceImageTags">
    <vt:lpwstr/>
  </property>
</Properties>
</file>